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5A6" w:rsidRPr="003058DB" w:rsidRDefault="005405A6" w:rsidP="005405A6">
      <w:pPr>
        <w:spacing w:after="0" w:line="240" w:lineRule="auto"/>
        <w:ind w:left="0" w:firstLine="0"/>
        <w:jc w:val="left"/>
        <w:rPr>
          <w:rFonts w:ascii="Arial" w:hAnsi="Arial" w:cs="Arial"/>
          <w:color w:val="auto"/>
          <w:szCs w:val="24"/>
        </w:rPr>
      </w:pPr>
      <w:bookmarkStart w:id="0" w:name="_GoBack"/>
      <w:bookmarkEnd w:id="0"/>
      <w:r w:rsidRPr="005405A6">
        <w:rPr>
          <w:b/>
          <w:bCs/>
          <w:caps/>
          <w:color w:val="auto"/>
          <w:szCs w:val="24"/>
        </w:rPr>
        <w:t>ПОУРОЧНОЕ ПЛАНИРОВАНИЕ</w:t>
      </w:r>
    </w:p>
    <w:p w:rsidR="005405A6" w:rsidRPr="005405A6" w:rsidRDefault="005405A6" w:rsidP="005405A6">
      <w:pPr>
        <w:spacing w:after="0" w:line="240" w:lineRule="auto"/>
        <w:ind w:left="0" w:firstLine="0"/>
        <w:jc w:val="left"/>
        <w:rPr>
          <w:b/>
          <w:bCs/>
          <w:caps/>
          <w:color w:val="auto"/>
          <w:szCs w:val="24"/>
        </w:rPr>
      </w:pPr>
      <w:r w:rsidRPr="005405A6">
        <w:rPr>
          <w:b/>
          <w:bCs/>
          <w:caps/>
          <w:color w:val="auto"/>
          <w:szCs w:val="24"/>
        </w:rPr>
        <w:t>5 КЛАСС</w:t>
      </w:r>
    </w:p>
    <w:tbl>
      <w:tblPr>
        <w:tblW w:w="140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"/>
        <w:gridCol w:w="6390"/>
        <w:gridCol w:w="652"/>
        <w:gridCol w:w="1570"/>
        <w:gridCol w:w="1627"/>
        <w:gridCol w:w="3365"/>
      </w:tblGrid>
      <w:tr w:rsidR="007C6AA5" w:rsidRPr="005405A6" w:rsidTr="007C6AA5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Электронные цифровые образовательные ресурсы</w:t>
            </w:r>
          </w:p>
        </w:tc>
      </w:tr>
      <w:tr w:rsidR="007C6AA5" w:rsidRPr="005405A6" w:rsidTr="007C6AA5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Всего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Что изучает география? Географические объекты, процессы и явления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5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https://m.edsoo.ru/88650186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Географические методы изучения объектов и явлений. Практическая работа "Организация фенологических наблюдений в природе: планирование, участие в групповой работе, форма систематизации данных"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6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https://m.edsoo.ru/886502ee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Представления о мире в древности. Практическая работа "Сравнение карт Эратосфена, Птолемея и современных карт по предложенным учителем вопросам"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7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https://m.edsoo.ru/8865041a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География в эпоху Средневековья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8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https://m.edsoo.ru/88650528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Эпоха Великих географических открытий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9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https://m.edsoo.ru/88650640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Первое кругосветное плавание. Карта мира после эпохи Великих географических открытий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0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https://m.edsoo.ru/88650776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Географические открытия XVII—XIX вв. Поиски Южной Земли — открытие Австралии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1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https://m.edsoo.ru/88650924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Русские путешественники и мореплаватели на северо-востоке Азии. Первая русская кругосветная экспедиция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2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https://m.edsoo.ru/88650b04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Географические исследования в ХХ в. Географические открытия Новейшего времени. Практическая работа "Обозначение на контурной карте географических объектов, открытых в разные периоды"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3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https://m.edsoo.ru/88650c26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Виды изображения земной поверхности. Планы местности. Условные знаки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4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https://m.edsoo.ru/88650d70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Масштаб. Способы определения расстояний на местности. Практическая работа "Определение направлений и расстояний по плану местности"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5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https://m.edsoo.ru/88650f0a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Глазомерная, полярная и маршрутная съёмка местности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6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https://m.edsoo.ru/88651090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lastRenderedPageBreak/>
              <w:t>13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Изображение на планах местности неровностей земной поверхности. Абсолютная и относительная высоты. Профессия топограф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7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https://m.edsoo.ru/88651252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Ориентирование по плану местности. Разнообразие планов и области их применения. Практическая работа "Составление описания маршрута по плану местности"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8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https://m.edsoo.ru/8865139c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Различия глобуса и географических карт. Способы перехода от сферической поверхности глобуса к плоскости географической карты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9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https://m.edsoo.ru/886514b4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16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Градусная сеть на глобусе и картах. Параллели и меридианы. Географические координаты. Практическая работа "Определение географических координат объектов и определение объектов по их географическим координатам"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20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https://m.edsoo.ru/886516bc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17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Определение расстояний по глобусу. Искажения на карте. Определение расстояний с помощью масштаба и градусной сети. Практическая работа "Определение направлений и расстояний по карте полушарий"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21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https://m.edsoo.ru/886519be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18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Разнообразие географических карт и их классификации. Способы изображения на мелкомасштабных географических картах. Изображение на физических картах высот и глубин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22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https://m.edsoo.ru/88651ad6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19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Географический атлас. Использование карт в жизни и хозяйственной деятельности людей. Система космической навигации. Геоинформационные системы. Профессия картограф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23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https://m.edsoo.ru/88651bf8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[[Резервный урок. Обобщающее повторение. Контрольная работа по разделу "Изображения земной поверхности"]]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Земля в Солнечной системе. Гипотезы возникновения Земли. Форма, размеры Земли, их географические следствия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24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https://m.edsoo.ru/88651d92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22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Движения Земли. Географические следствия движения Земли вокруг Солнца. Дни весеннего и осеннего равноденствия, летнего и зимнего солнцестояния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25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https://m.edsoo.ru/88652008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lastRenderedPageBreak/>
              <w:t>23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Неравномерное распределение солнечного света и тепла на поверхности Земли. Пояса освещённости. Тропики и полярные круги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26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https://m.edsoo.ru/886521c0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24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Вращение Земли вокруг своей оси. Смена дня и ночи на Земле. Практическая работа "Выявление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России"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27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https://m.edsoo.ru/886522ec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[[Резервный урок. Обобщающее повторение. Контрольная работа по теме "Земля — планета Солнечной системы"]]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26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Литосфера — твёрдая оболочка Земли. Методы изучения земных глубин. Внутреннее строение Земли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28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https://m.edsoo.ru/8865240e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27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Строение земной коры. Вещества земной коры: минералы и горные породы. Образование горных пород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29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https://m.edsoo.ru/886525b2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28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Проявления внутренних и внешних процессов образования рельефа. Движение литосферных плит. Образование вулканов и причины землетрясений. Профессии сейсмолог и вулканолог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30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https://m.edsoo.ru/88652724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29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Разрушение и изменение горных пород и минералов под действием внешних и внутренних процессов. Формирование рельефа земной поверхности как результат действия внутренних и внешних сил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31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https://m.edsoo.ru/88652972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30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Рельеф земной поверхности и методы его изучения. Практическая работа "Описание горной системы или равнины по физической карте"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32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https://m.edsoo.ru/88652bf2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31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Человек и литосфера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33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https://m.edsoo.ru/88652d50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32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Рельеф дна Мирового океана. Острова, их типы по происхождению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34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https://m.edsoo.ru/88652e68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33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[[Резервный урок. Контрольная работа по теме "Литосфера — каменная оболочка Земли"]]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lastRenderedPageBreak/>
              <w:t>34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Сезонные изменения. Практическая работа «Анализ результатов фенологических наблюдений и наблюдений за погодой»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35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https://m.edsoo.ru/88652f9e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gridAfter w:val="1"/>
          <w:tblCellSpacing w:w="15" w:type="dxa"/>
        </w:trPr>
        <w:tc>
          <w:tcPr>
            <w:tcW w:w="0" w:type="auto"/>
            <w:gridSpan w:val="2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34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7</w:t>
            </w:r>
          </w:p>
        </w:tc>
      </w:tr>
    </w:tbl>
    <w:p w:rsidR="005405A6" w:rsidRPr="005405A6" w:rsidRDefault="005405A6" w:rsidP="005405A6">
      <w:pPr>
        <w:spacing w:after="0" w:line="240" w:lineRule="auto"/>
        <w:ind w:left="0" w:firstLine="0"/>
        <w:jc w:val="left"/>
        <w:rPr>
          <w:b/>
          <w:bCs/>
          <w:caps/>
          <w:color w:val="auto"/>
          <w:szCs w:val="24"/>
        </w:rPr>
      </w:pPr>
      <w:r w:rsidRPr="005405A6">
        <w:rPr>
          <w:b/>
          <w:bCs/>
          <w:caps/>
          <w:color w:val="auto"/>
          <w:szCs w:val="24"/>
        </w:rPr>
        <w:t>6 КЛАСС</w:t>
      </w:r>
    </w:p>
    <w:tbl>
      <w:tblPr>
        <w:tblW w:w="1417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"/>
        <w:gridCol w:w="5965"/>
        <w:gridCol w:w="652"/>
        <w:gridCol w:w="1598"/>
        <w:gridCol w:w="1655"/>
        <w:gridCol w:w="3850"/>
      </w:tblGrid>
      <w:tr w:rsidR="007C6AA5" w:rsidRPr="005405A6" w:rsidTr="007C6AA5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Электронные цифровые образовательные ресурсы</w:t>
            </w:r>
          </w:p>
        </w:tc>
      </w:tr>
      <w:tr w:rsidR="007C6AA5" w:rsidRPr="005405A6" w:rsidTr="007C6AA5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Всего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Гидросфера и методы её изучения. Части гидросферы. Мировой круговорот воды. Значение гидросферы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</w:t>
            </w:r>
            <w:proofErr w:type="spellStart"/>
            <w:r w:rsidRPr="005405A6">
              <w:rPr>
                <w:rFonts w:ascii="inherit" w:hAnsi="inherit"/>
                <w:color w:val="auto"/>
                <w:szCs w:val="24"/>
              </w:rPr>
              <w:t>Билиотека</w:t>
            </w:r>
            <w:proofErr w:type="spellEnd"/>
            <w:r w:rsidRPr="005405A6">
              <w:rPr>
                <w:rFonts w:ascii="inherit" w:hAnsi="inherit"/>
                <w:color w:val="auto"/>
                <w:szCs w:val="24"/>
              </w:rPr>
              <w:t xml:space="preserve"> ЦОК </w:t>
            </w:r>
            <w:hyperlink r:id="rId36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https://m.edsoo.ru/886530d4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Исследования вод Мирового океана. Профессия океанолог. Солёность и температура океанических вод. Океанические течения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</w:t>
            </w:r>
            <w:proofErr w:type="spellStart"/>
            <w:r w:rsidRPr="005405A6">
              <w:rPr>
                <w:rFonts w:ascii="inherit" w:hAnsi="inherit"/>
                <w:color w:val="auto"/>
                <w:szCs w:val="24"/>
              </w:rPr>
              <w:t>Билиотека</w:t>
            </w:r>
            <w:proofErr w:type="spellEnd"/>
            <w:r w:rsidRPr="005405A6">
              <w:rPr>
                <w:rFonts w:ascii="inherit" w:hAnsi="inherit"/>
                <w:color w:val="auto"/>
                <w:szCs w:val="24"/>
              </w:rPr>
              <w:t xml:space="preserve"> ЦОК </w:t>
            </w:r>
            <w:hyperlink r:id="rId37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https://m.edsoo.ru/886531ec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Мировой океан и его части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</w:t>
            </w:r>
            <w:proofErr w:type="spellStart"/>
            <w:r w:rsidRPr="005405A6">
              <w:rPr>
                <w:rFonts w:ascii="inherit" w:hAnsi="inherit"/>
                <w:color w:val="auto"/>
                <w:szCs w:val="24"/>
              </w:rPr>
              <w:t>Билиотека</w:t>
            </w:r>
            <w:proofErr w:type="spellEnd"/>
            <w:r w:rsidRPr="005405A6">
              <w:rPr>
                <w:rFonts w:ascii="inherit" w:hAnsi="inherit"/>
                <w:color w:val="auto"/>
                <w:szCs w:val="24"/>
              </w:rPr>
              <w:t xml:space="preserve"> ЦОК </w:t>
            </w:r>
            <w:hyperlink r:id="rId38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https://m.edsoo.ru/88653502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Движения вод Мирового океана. Стихийные явления в Мировом океане. Способы изучения и наблюдения за загрязнением вод Мирового океана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</w:t>
            </w:r>
            <w:proofErr w:type="spellStart"/>
            <w:r w:rsidRPr="005405A6">
              <w:rPr>
                <w:rFonts w:ascii="inherit" w:hAnsi="inherit"/>
                <w:color w:val="auto"/>
                <w:szCs w:val="24"/>
              </w:rPr>
              <w:t>Билиотека</w:t>
            </w:r>
            <w:proofErr w:type="spellEnd"/>
            <w:r w:rsidRPr="005405A6">
              <w:rPr>
                <w:rFonts w:ascii="inherit" w:hAnsi="inherit"/>
                <w:color w:val="auto"/>
                <w:szCs w:val="24"/>
              </w:rPr>
              <w:t xml:space="preserve"> ЦОК </w:t>
            </w:r>
            <w:hyperlink r:id="rId39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https://m.edsoo.ru/886536e2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Воды суши. Способы изображения внутренних вод на картах. Реки. Практическая работа "Сравнение двух рек (России и мира) по заданным признакам"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</w:t>
            </w:r>
            <w:proofErr w:type="spellStart"/>
            <w:r w:rsidRPr="005405A6">
              <w:rPr>
                <w:rFonts w:ascii="inherit" w:hAnsi="inherit"/>
                <w:color w:val="auto"/>
                <w:szCs w:val="24"/>
              </w:rPr>
              <w:t>Билиотека</w:t>
            </w:r>
            <w:proofErr w:type="spellEnd"/>
            <w:r w:rsidRPr="005405A6">
              <w:rPr>
                <w:rFonts w:ascii="inherit" w:hAnsi="inherit"/>
                <w:color w:val="auto"/>
                <w:szCs w:val="24"/>
              </w:rPr>
              <w:t xml:space="preserve"> ЦОК </w:t>
            </w:r>
            <w:hyperlink r:id="rId40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https://m.edsoo.ru/88653994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Озёра. Профессия гидролог. Практическая работа "Характеристика одного из крупнейших озёр России по плану в форме презентации"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</w:t>
            </w:r>
            <w:proofErr w:type="spellStart"/>
            <w:r w:rsidRPr="005405A6">
              <w:rPr>
                <w:rFonts w:ascii="inherit" w:hAnsi="inherit"/>
                <w:color w:val="auto"/>
                <w:szCs w:val="24"/>
              </w:rPr>
              <w:t>Билиотека</w:t>
            </w:r>
            <w:proofErr w:type="spellEnd"/>
            <w:r w:rsidRPr="005405A6">
              <w:rPr>
                <w:rFonts w:ascii="inherit" w:hAnsi="inherit"/>
                <w:color w:val="auto"/>
                <w:szCs w:val="24"/>
              </w:rPr>
              <w:t xml:space="preserve"> ЦОК </w:t>
            </w:r>
            <w:hyperlink r:id="rId41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https://m.edsoo.ru/88653b2e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Подземные воды, их происхождение, условия залегания и использования. Минеральные источники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</w:t>
            </w:r>
            <w:proofErr w:type="spellStart"/>
            <w:r w:rsidRPr="005405A6">
              <w:rPr>
                <w:rFonts w:ascii="inherit" w:hAnsi="inherit"/>
                <w:color w:val="auto"/>
                <w:szCs w:val="24"/>
              </w:rPr>
              <w:t>Билиотека</w:t>
            </w:r>
            <w:proofErr w:type="spellEnd"/>
            <w:r w:rsidRPr="005405A6">
              <w:rPr>
                <w:rFonts w:ascii="inherit" w:hAnsi="inherit"/>
                <w:color w:val="auto"/>
                <w:szCs w:val="24"/>
              </w:rPr>
              <w:t xml:space="preserve"> ЦОК </w:t>
            </w:r>
            <w:hyperlink r:id="rId42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https://m.edsoo.ru/88653e12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Природные ледники: горные и покровные. Профессия гляциолог. Многолетняя мерзлота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</w:t>
            </w:r>
            <w:proofErr w:type="spellStart"/>
            <w:r w:rsidRPr="005405A6">
              <w:rPr>
                <w:rFonts w:ascii="inherit" w:hAnsi="inherit"/>
                <w:color w:val="auto"/>
                <w:szCs w:val="24"/>
              </w:rPr>
              <w:t>Билиотека</w:t>
            </w:r>
            <w:proofErr w:type="spellEnd"/>
            <w:r w:rsidRPr="005405A6">
              <w:rPr>
                <w:rFonts w:ascii="inherit" w:hAnsi="inherit"/>
                <w:color w:val="auto"/>
                <w:szCs w:val="24"/>
              </w:rPr>
              <w:t xml:space="preserve"> ЦОК </w:t>
            </w:r>
            <w:hyperlink r:id="rId43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https://m.edsoo.ru/88653f5c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Человек и гидросфера. Практическая работа "Составление перечня поверхностных водных объектов своего края и их систематизация в форме таблицы"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</w:t>
            </w:r>
            <w:proofErr w:type="spellStart"/>
            <w:r w:rsidRPr="005405A6">
              <w:rPr>
                <w:rFonts w:ascii="inherit" w:hAnsi="inherit"/>
                <w:color w:val="auto"/>
                <w:szCs w:val="24"/>
              </w:rPr>
              <w:t>Билиотека</w:t>
            </w:r>
            <w:proofErr w:type="spellEnd"/>
            <w:r w:rsidRPr="005405A6">
              <w:rPr>
                <w:rFonts w:ascii="inherit" w:hAnsi="inherit"/>
                <w:color w:val="auto"/>
                <w:szCs w:val="24"/>
              </w:rPr>
              <w:t xml:space="preserve"> ЦОК </w:t>
            </w:r>
            <w:hyperlink r:id="rId44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https://m.edsoo.ru/88654074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lastRenderedPageBreak/>
              <w:t>10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[[Резервный урок. Обобщающее повторение. Контрольная работа по теме "Гидросфера — водная оболочка Земли"]]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Воздушная оболочка Земли: газовый состав, строение и значение атмосферы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</w:t>
            </w:r>
            <w:proofErr w:type="spellStart"/>
            <w:r w:rsidRPr="005405A6">
              <w:rPr>
                <w:rFonts w:ascii="inherit" w:hAnsi="inherit"/>
                <w:color w:val="auto"/>
                <w:szCs w:val="24"/>
              </w:rPr>
              <w:t>Билиотека</w:t>
            </w:r>
            <w:proofErr w:type="spellEnd"/>
            <w:r w:rsidRPr="005405A6">
              <w:rPr>
                <w:rFonts w:ascii="inherit" w:hAnsi="inherit"/>
                <w:color w:val="auto"/>
                <w:szCs w:val="24"/>
              </w:rPr>
              <w:t xml:space="preserve"> ЦОК </w:t>
            </w:r>
            <w:hyperlink r:id="rId45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https://m.edsoo.ru/88654466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Температура воздуха. Суточный ход температуры воздуха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</w:t>
            </w:r>
            <w:proofErr w:type="spellStart"/>
            <w:r w:rsidRPr="005405A6">
              <w:rPr>
                <w:rFonts w:ascii="inherit" w:hAnsi="inherit"/>
                <w:color w:val="auto"/>
                <w:szCs w:val="24"/>
              </w:rPr>
              <w:t>Билиотека</w:t>
            </w:r>
            <w:proofErr w:type="spellEnd"/>
            <w:r w:rsidRPr="005405A6">
              <w:rPr>
                <w:rFonts w:ascii="inherit" w:hAnsi="inherit"/>
                <w:color w:val="auto"/>
                <w:szCs w:val="24"/>
              </w:rPr>
              <w:t xml:space="preserve"> ЦОК </w:t>
            </w:r>
            <w:hyperlink r:id="rId46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https://m.edsoo.ru/886545c4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Годовой ход температуры воздуха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</w:t>
            </w:r>
            <w:proofErr w:type="spellStart"/>
            <w:r w:rsidRPr="005405A6">
              <w:rPr>
                <w:rFonts w:ascii="inherit" w:hAnsi="inherit"/>
                <w:color w:val="auto"/>
                <w:szCs w:val="24"/>
              </w:rPr>
              <w:t>Билиотека</w:t>
            </w:r>
            <w:proofErr w:type="spellEnd"/>
            <w:r w:rsidRPr="005405A6">
              <w:rPr>
                <w:rFonts w:ascii="inherit" w:hAnsi="inherit"/>
                <w:color w:val="auto"/>
                <w:szCs w:val="24"/>
              </w:rPr>
              <w:t xml:space="preserve"> ЦОК </w:t>
            </w:r>
            <w:hyperlink r:id="rId47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https://m.edsoo.ru/886546e6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Атмосферное давление. Ветер и причины его возникновения. Роза ветров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</w:t>
            </w:r>
            <w:proofErr w:type="spellStart"/>
            <w:r w:rsidRPr="005405A6">
              <w:rPr>
                <w:rFonts w:ascii="inherit" w:hAnsi="inherit"/>
                <w:color w:val="auto"/>
                <w:szCs w:val="24"/>
              </w:rPr>
              <w:t>Билиотека</w:t>
            </w:r>
            <w:proofErr w:type="spellEnd"/>
            <w:r w:rsidRPr="005405A6">
              <w:rPr>
                <w:rFonts w:ascii="inherit" w:hAnsi="inherit"/>
                <w:color w:val="auto"/>
                <w:szCs w:val="24"/>
              </w:rPr>
              <w:t xml:space="preserve"> ЦОК </w:t>
            </w:r>
            <w:hyperlink r:id="rId48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https://m.edsoo.ru/88654844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Вода в атмосфере. Влажность воздуха. Облака и их виды. Туман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</w:t>
            </w:r>
            <w:proofErr w:type="spellStart"/>
            <w:r w:rsidRPr="005405A6">
              <w:rPr>
                <w:rFonts w:ascii="inherit" w:hAnsi="inherit"/>
                <w:color w:val="auto"/>
                <w:szCs w:val="24"/>
              </w:rPr>
              <w:t>Билиотека</w:t>
            </w:r>
            <w:proofErr w:type="spellEnd"/>
            <w:r w:rsidRPr="005405A6">
              <w:rPr>
                <w:rFonts w:ascii="inherit" w:hAnsi="inherit"/>
                <w:color w:val="auto"/>
                <w:szCs w:val="24"/>
              </w:rPr>
              <w:t xml:space="preserve"> ЦОК </w:t>
            </w:r>
            <w:hyperlink r:id="rId49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https://m.edsoo.ru/886549ca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16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Образование и выпадение атмосферных осадков. Виды атмосферных осадков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</w:t>
            </w:r>
            <w:proofErr w:type="spellStart"/>
            <w:r w:rsidRPr="005405A6">
              <w:rPr>
                <w:rFonts w:ascii="inherit" w:hAnsi="inherit"/>
                <w:color w:val="auto"/>
                <w:szCs w:val="24"/>
              </w:rPr>
              <w:t>Билиотека</w:t>
            </w:r>
            <w:proofErr w:type="spellEnd"/>
            <w:r w:rsidRPr="005405A6">
              <w:rPr>
                <w:rFonts w:ascii="inherit" w:hAnsi="inherit"/>
                <w:color w:val="auto"/>
                <w:szCs w:val="24"/>
              </w:rPr>
              <w:t xml:space="preserve"> ЦОК </w:t>
            </w:r>
            <w:hyperlink r:id="rId50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https://m.edsoo.ru/88654b14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17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Погода и её показатели. Причины изменения погоды. Практическая работа "Представление результатов наблюдения за погодой своей местности в виде розы ветров"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</w:t>
            </w:r>
            <w:proofErr w:type="spellStart"/>
            <w:r w:rsidRPr="005405A6">
              <w:rPr>
                <w:rFonts w:ascii="inherit" w:hAnsi="inherit"/>
                <w:color w:val="auto"/>
                <w:szCs w:val="24"/>
              </w:rPr>
              <w:t>Билиотека</w:t>
            </w:r>
            <w:proofErr w:type="spellEnd"/>
            <w:r w:rsidRPr="005405A6">
              <w:rPr>
                <w:rFonts w:ascii="inherit" w:hAnsi="inherit"/>
                <w:color w:val="auto"/>
                <w:szCs w:val="24"/>
              </w:rPr>
              <w:t xml:space="preserve"> </w:t>
            </w:r>
            <w:proofErr w:type="spellStart"/>
            <w:r w:rsidRPr="005405A6">
              <w:rPr>
                <w:rFonts w:ascii="inherit" w:hAnsi="inherit"/>
                <w:color w:val="auto"/>
                <w:szCs w:val="24"/>
              </w:rPr>
              <w:t>ЦОКhttps</w:t>
            </w:r>
            <w:proofErr w:type="spellEnd"/>
            <w:r w:rsidRPr="005405A6">
              <w:rPr>
                <w:rFonts w:ascii="inherit" w:hAnsi="inherit"/>
                <w:color w:val="auto"/>
                <w:szCs w:val="24"/>
              </w:rPr>
              <w:t>://m.edsoo.ru/88654c54]]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18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Климат и климатообразующие факторы. Зависимость климата от географической широты и высоты местности над уровнем моря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</w:t>
            </w:r>
            <w:proofErr w:type="spellStart"/>
            <w:r w:rsidRPr="005405A6">
              <w:rPr>
                <w:rFonts w:ascii="inherit" w:hAnsi="inherit"/>
                <w:color w:val="auto"/>
                <w:szCs w:val="24"/>
              </w:rPr>
              <w:t>Билиотека</w:t>
            </w:r>
            <w:proofErr w:type="spellEnd"/>
            <w:r w:rsidRPr="005405A6">
              <w:rPr>
                <w:rFonts w:ascii="inherit" w:hAnsi="inherit"/>
                <w:color w:val="auto"/>
                <w:szCs w:val="24"/>
              </w:rPr>
              <w:t xml:space="preserve"> ЦОК </w:t>
            </w:r>
            <w:hyperlink r:id="rId51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https://m.edsoo.ru/88654f2e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19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Человек и атмосфера. Адаптация человека к климатическим условиям. Стихийные явления в атмосфере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</w:t>
            </w:r>
            <w:proofErr w:type="spellStart"/>
            <w:r w:rsidRPr="005405A6">
              <w:rPr>
                <w:rFonts w:ascii="inherit" w:hAnsi="inherit"/>
                <w:color w:val="auto"/>
                <w:szCs w:val="24"/>
              </w:rPr>
              <w:t>Билиотека</w:t>
            </w:r>
            <w:proofErr w:type="spellEnd"/>
            <w:r w:rsidRPr="005405A6">
              <w:rPr>
                <w:rFonts w:ascii="inherit" w:hAnsi="inherit"/>
                <w:color w:val="auto"/>
                <w:szCs w:val="24"/>
              </w:rPr>
              <w:t xml:space="preserve"> ЦОК </w:t>
            </w:r>
            <w:hyperlink r:id="rId52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https://m.edsoo.ru/886551a4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Профессия метеоролог. Практическая работа «Анализ графиков суточного хода температуры воздуха и относительной влажности с целью установления зависимости между данными элементами погоды»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</w:t>
            </w:r>
            <w:proofErr w:type="spellStart"/>
            <w:r w:rsidRPr="005405A6">
              <w:rPr>
                <w:rFonts w:ascii="inherit" w:hAnsi="inherit"/>
                <w:color w:val="auto"/>
                <w:szCs w:val="24"/>
              </w:rPr>
              <w:t>Билиотека</w:t>
            </w:r>
            <w:proofErr w:type="spellEnd"/>
            <w:r w:rsidRPr="005405A6">
              <w:rPr>
                <w:rFonts w:ascii="inherit" w:hAnsi="inherit"/>
                <w:color w:val="auto"/>
                <w:szCs w:val="24"/>
              </w:rPr>
              <w:t xml:space="preserve"> ЦОК </w:t>
            </w:r>
            <w:hyperlink r:id="rId53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https://m.edsoo.ru/88655302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Современные изменения климата. Способы изучения и наблюдения за глобальным климатом. Профессия климатолог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</w:t>
            </w:r>
            <w:proofErr w:type="spellStart"/>
            <w:r w:rsidRPr="005405A6">
              <w:rPr>
                <w:rFonts w:ascii="inherit" w:hAnsi="inherit"/>
                <w:color w:val="auto"/>
                <w:szCs w:val="24"/>
              </w:rPr>
              <w:t>Билиотека</w:t>
            </w:r>
            <w:proofErr w:type="spellEnd"/>
            <w:r w:rsidRPr="005405A6">
              <w:rPr>
                <w:rFonts w:ascii="inherit" w:hAnsi="inherit"/>
                <w:color w:val="auto"/>
                <w:szCs w:val="24"/>
              </w:rPr>
              <w:t xml:space="preserve"> ЦОК </w:t>
            </w:r>
            <w:hyperlink r:id="rId54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https://m.edsoo.ru/8865541a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lastRenderedPageBreak/>
              <w:t>22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[[Резервный урок. Обобщающее повторение. Контрольная работа по теме "Атмосфера — воздушная оболочка"]]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23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Биосфера — оболочка жизни. Границы биосферы. Профессии </w:t>
            </w:r>
            <w:proofErr w:type="spellStart"/>
            <w:r w:rsidRPr="005405A6">
              <w:rPr>
                <w:rFonts w:ascii="inherit" w:hAnsi="inherit"/>
                <w:color w:val="auto"/>
                <w:szCs w:val="24"/>
              </w:rPr>
              <w:t>биогеограф</w:t>
            </w:r>
            <w:proofErr w:type="spellEnd"/>
            <w:r w:rsidRPr="005405A6">
              <w:rPr>
                <w:rFonts w:ascii="inherit" w:hAnsi="inherit"/>
                <w:color w:val="auto"/>
                <w:szCs w:val="24"/>
              </w:rPr>
              <w:t xml:space="preserve"> и геоэколог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</w:t>
            </w:r>
            <w:proofErr w:type="spellStart"/>
            <w:r w:rsidRPr="005405A6">
              <w:rPr>
                <w:rFonts w:ascii="inherit" w:hAnsi="inherit"/>
                <w:color w:val="auto"/>
                <w:szCs w:val="24"/>
              </w:rPr>
              <w:t>Билиотека</w:t>
            </w:r>
            <w:proofErr w:type="spellEnd"/>
            <w:r w:rsidRPr="005405A6">
              <w:rPr>
                <w:rFonts w:ascii="inherit" w:hAnsi="inherit"/>
                <w:color w:val="auto"/>
                <w:szCs w:val="24"/>
              </w:rPr>
              <w:t xml:space="preserve"> </w:t>
            </w:r>
            <w:proofErr w:type="spellStart"/>
            <w:r w:rsidRPr="005405A6">
              <w:rPr>
                <w:rFonts w:ascii="inherit" w:hAnsi="inherit"/>
                <w:color w:val="auto"/>
                <w:szCs w:val="24"/>
              </w:rPr>
              <w:t>ЦОКhttps</w:t>
            </w:r>
            <w:proofErr w:type="spellEnd"/>
            <w:r w:rsidRPr="005405A6">
              <w:rPr>
                <w:rFonts w:ascii="inherit" w:hAnsi="inherit"/>
                <w:color w:val="auto"/>
                <w:szCs w:val="24"/>
              </w:rPr>
              <w:t>://m.edsoo.ru/88655654]]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24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Растительный и животный мир Земли. Его разнообразие. Практическая работа "Характеристика растительности участка местности своего края"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</w:t>
            </w:r>
            <w:proofErr w:type="spellStart"/>
            <w:r w:rsidRPr="005405A6">
              <w:rPr>
                <w:rFonts w:ascii="inherit" w:hAnsi="inherit"/>
                <w:color w:val="auto"/>
                <w:szCs w:val="24"/>
              </w:rPr>
              <w:t>Билиотека</w:t>
            </w:r>
            <w:proofErr w:type="spellEnd"/>
            <w:r w:rsidRPr="005405A6">
              <w:rPr>
                <w:rFonts w:ascii="inherit" w:hAnsi="inherit"/>
                <w:color w:val="auto"/>
                <w:szCs w:val="24"/>
              </w:rPr>
              <w:t xml:space="preserve"> ЦОК </w:t>
            </w:r>
            <w:hyperlink r:id="rId55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https://m.edsoo.ru/886557c6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Приспособление живых организмов к среде обитания в разных природных зонах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</w:t>
            </w:r>
            <w:proofErr w:type="spellStart"/>
            <w:r w:rsidRPr="005405A6">
              <w:rPr>
                <w:rFonts w:ascii="inherit" w:hAnsi="inherit"/>
                <w:color w:val="auto"/>
                <w:szCs w:val="24"/>
              </w:rPr>
              <w:t>Билиотека</w:t>
            </w:r>
            <w:proofErr w:type="spellEnd"/>
            <w:r w:rsidRPr="005405A6">
              <w:rPr>
                <w:rFonts w:ascii="inherit" w:hAnsi="inherit"/>
                <w:color w:val="auto"/>
                <w:szCs w:val="24"/>
              </w:rPr>
              <w:t xml:space="preserve"> ЦОК </w:t>
            </w:r>
            <w:hyperlink r:id="rId56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https://m.edsoo.ru/88655942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26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Жизнь в океане. Изменение животного и растительного мира океана с глубиной и географической широтой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</w:t>
            </w:r>
            <w:proofErr w:type="spellStart"/>
            <w:r w:rsidRPr="005405A6">
              <w:rPr>
                <w:rFonts w:ascii="inherit" w:hAnsi="inherit"/>
                <w:color w:val="auto"/>
                <w:szCs w:val="24"/>
              </w:rPr>
              <w:t>Билиотека</w:t>
            </w:r>
            <w:proofErr w:type="spellEnd"/>
            <w:r w:rsidRPr="005405A6">
              <w:rPr>
                <w:rFonts w:ascii="inherit" w:hAnsi="inherit"/>
                <w:color w:val="auto"/>
                <w:szCs w:val="24"/>
              </w:rPr>
              <w:t xml:space="preserve"> ЦОК </w:t>
            </w:r>
            <w:hyperlink r:id="rId57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https://m.edsoo.ru/88655af0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27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Человек как часть биосферы. Распространение людей на Земле. Исследования и экологические проблемы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</w:t>
            </w:r>
            <w:proofErr w:type="spellStart"/>
            <w:r w:rsidRPr="005405A6">
              <w:rPr>
                <w:rFonts w:ascii="inherit" w:hAnsi="inherit"/>
                <w:color w:val="auto"/>
                <w:szCs w:val="24"/>
              </w:rPr>
              <w:t>Билиотека</w:t>
            </w:r>
            <w:proofErr w:type="spellEnd"/>
            <w:r w:rsidRPr="005405A6">
              <w:rPr>
                <w:rFonts w:ascii="inherit" w:hAnsi="inherit"/>
                <w:color w:val="auto"/>
                <w:szCs w:val="24"/>
              </w:rPr>
              <w:t xml:space="preserve"> ЦОК </w:t>
            </w:r>
            <w:hyperlink r:id="rId58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https://m.edsoo.ru/88655e24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28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[[Резервный урок. Контрольная работа по теме "Биосфера — оболочка жизни"]]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29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Взаимосвязь оболочек Земли. Понятие о природном комплексе. Природно-территориальный комплекс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</w:t>
            </w:r>
            <w:proofErr w:type="spellStart"/>
            <w:r w:rsidRPr="005405A6">
              <w:rPr>
                <w:rFonts w:ascii="inherit" w:hAnsi="inherit"/>
                <w:color w:val="auto"/>
                <w:szCs w:val="24"/>
              </w:rPr>
              <w:t>Билиотека</w:t>
            </w:r>
            <w:proofErr w:type="spellEnd"/>
            <w:r w:rsidRPr="005405A6">
              <w:rPr>
                <w:rFonts w:ascii="inherit" w:hAnsi="inherit"/>
                <w:color w:val="auto"/>
                <w:szCs w:val="24"/>
              </w:rPr>
              <w:t xml:space="preserve"> ЦОК </w:t>
            </w:r>
            <w:hyperlink r:id="rId59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https://m.edsoo.ru/88655f50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30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Природные комплексы своей местности. Практическая работа "Характеристика локального природного комплекса"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</w:t>
            </w:r>
            <w:proofErr w:type="spellStart"/>
            <w:r w:rsidRPr="005405A6">
              <w:rPr>
                <w:rFonts w:ascii="inherit" w:hAnsi="inherit"/>
                <w:color w:val="auto"/>
                <w:szCs w:val="24"/>
              </w:rPr>
              <w:t>Билиотека</w:t>
            </w:r>
            <w:proofErr w:type="spellEnd"/>
            <w:r w:rsidRPr="005405A6">
              <w:rPr>
                <w:rFonts w:ascii="inherit" w:hAnsi="inherit"/>
                <w:color w:val="auto"/>
                <w:szCs w:val="24"/>
              </w:rPr>
              <w:t xml:space="preserve"> ЦОК </w:t>
            </w:r>
            <w:hyperlink r:id="rId60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https://m.edsoo.ru/886560ae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31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Круговороты веществ на Земле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</w:t>
            </w:r>
            <w:proofErr w:type="spellStart"/>
            <w:r w:rsidRPr="005405A6">
              <w:rPr>
                <w:rFonts w:ascii="inherit" w:hAnsi="inherit"/>
                <w:color w:val="auto"/>
                <w:szCs w:val="24"/>
              </w:rPr>
              <w:t>Билиотека</w:t>
            </w:r>
            <w:proofErr w:type="spellEnd"/>
            <w:r w:rsidRPr="005405A6">
              <w:rPr>
                <w:rFonts w:ascii="inherit" w:hAnsi="inherit"/>
                <w:color w:val="auto"/>
                <w:szCs w:val="24"/>
              </w:rPr>
              <w:t xml:space="preserve"> ЦОК </w:t>
            </w:r>
            <w:hyperlink r:id="rId61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https://m.edsoo.ru/8865627a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32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Почва, её строение и состав. Охрана почв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</w:t>
            </w:r>
            <w:proofErr w:type="spellStart"/>
            <w:r w:rsidRPr="005405A6">
              <w:rPr>
                <w:rFonts w:ascii="inherit" w:hAnsi="inherit"/>
                <w:color w:val="auto"/>
                <w:szCs w:val="24"/>
              </w:rPr>
              <w:t>Билиотека</w:t>
            </w:r>
            <w:proofErr w:type="spellEnd"/>
            <w:r w:rsidRPr="005405A6">
              <w:rPr>
                <w:rFonts w:ascii="inherit" w:hAnsi="inherit"/>
                <w:color w:val="auto"/>
                <w:szCs w:val="24"/>
              </w:rPr>
              <w:t xml:space="preserve"> ЦОК </w:t>
            </w:r>
            <w:hyperlink r:id="rId62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https://m.edsoo.ru/886563ba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33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[[Резервный урок. Природная среда. Охрана природы. Природные особо охраняемые территории. Всемирное наследие ЮНЕСКО]]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</w:t>
            </w:r>
            <w:proofErr w:type="spellStart"/>
            <w:r w:rsidRPr="005405A6">
              <w:rPr>
                <w:rFonts w:ascii="inherit" w:hAnsi="inherit"/>
                <w:color w:val="auto"/>
                <w:szCs w:val="24"/>
              </w:rPr>
              <w:t>Билиотека</w:t>
            </w:r>
            <w:proofErr w:type="spellEnd"/>
            <w:r w:rsidRPr="005405A6">
              <w:rPr>
                <w:rFonts w:ascii="inherit" w:hAnsi="inherit"/>
                <w:color w:val="auto"/>
                <w:szCs w:val="24"/>
              </w:rPr>
              <w:t xml:space="preserve"> ЦОК </w:t>
            </w:r>
            <w:hyperlink r:id="rId63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https://m.edsoo.ru/886564dc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34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[[Резервный урок. Обобщающее повторение. Контрольная работа по теме " Природно-территориальные комплексы"]]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[[]]</w:t>
            </w:r>
          </w:p>
        </w:tc>
      </w:tr>
      <w:tr w:rsidR="007C6AA5" w:rsidRPr="005405A6" w:rsidTr="007C6AA5">
        <w:trPr>
          <w:gridAfter w:val="1"/>
          <w:tblCellSpacing w:w="15" w:type="dxa"/>
        </w:trPr>
        <w:tc>
          <w:tcPr>
            <w:tcW w:w="0" w:type="auto"/>
            <w:gridSpan w:val="2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34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4.5</w:t>
            </w:r>
          </w:p>
        </w:tc>
      </w:tr>
    </w:tbl>
    <w:p w:rsidR="005405A6" w:rsidRPr="005405A6" w:rsidRDefault="005405A6" w:rsidP="005405A6">
      <w:pPr>
        <w:spacing w:after="0" w:line="240" w:lineRule="auto"/>
        <w:ind w:left="0" w:firstLine="0"/>
        <w:jc w:val="left"/>
        <w:rPr>
          <w:b/>
          <w:bCs/>
          <w:caps/>
          <w:color w:val="auto"/>
          <w:szCs w:val="24"/>
        </w:rPr>
      </w:pPr>
      <w:r w:rsidRPr="005405A6">
        <w:rPr>
          <w:b/>
          <w:bCs/>
          <w:caps/>
          <w:color w:val="auto"/>
          <w:szCs w:val="24"/>
        </w:rPr>
        <w:lastRenderedPageBreak/>
        <w:t>7 КЛАСС</w:t>
      </w:r>
    </w:p>
    <w:tbl>
      <w:tblPr>
        <w:tblW w:w="1419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"/>
        <w:gridCol w:w="6537"/>
        <w:gridCol w:w="652"/>
        <w:gridCol w:w="1570"/>
        <w:gridCol w:w="1627"/>
        <w:gridCol w:w="3365"/>
      </w:tblGrid>
      <w:tr w:rsidR="007C6AA5" w:rsidRPr="005405A6" w:rsidTr="007C6AA5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Электронные цифровые образовательные ресурсы</w:t>
            </w:r>
          </w:p>
        </w:tc>
      </w:tr>
      <w:tr w:rsidR="007C6AA5" w:rsidRPr="005405A6" w:rsidTr="007C6AA5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Всего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Географическая оболочка: особенности строения и свойства. Целостность, зональность, ритмичность и их географические следствия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64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https://m.edsoo.ru/88656630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Географическая зональность (природные зоны) и высотная поясность. Современные исследования по сохранению важнейших биотопов Земли. Практическая работа "Выявление проявления широтной зональности по картам природных зон"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65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https://m.edsoo.ru/88656874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История Земли как планеты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66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https://m.edsoo.ru/886569fa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Литосферные плиты и их движение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67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https://m.edsoo.ru/88656b1c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Материки, океаны и части света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68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https://m.edsoo.ru/88656d60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Сейсмические пояса Земли. Практическая работа "Объяснение вулканических или сейсмических событий, о которых говорится в тексте"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69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https://m.edsoo.ru/88656e8c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Формирование современного рельефа Земли. Внешние и внутренние процессы </w:t>
            </w:r>
            <w:proofErr w:type="spellStart"/>
            <w:r w:rsidRPr="005405A6">
              <w:rPr>
                <w:rFonts w:ascii="inherit" w:hAnsi="inherit"/>
                <w:color w:val="auto"/>
                <w:szCs w:val="24"/>
              </w:rPr>
              <w:t>рельефообразования</w:t>
            </w:r>
            <w:proofErr w:type="spellEnd"/>
            <w:r w:rsidRPr="005405A6">
              <w:rPr>
                <w:rFonts w:ascii="inherit" w:hAnsi="inherit"/>
                <w:color w:val="auto"/>
                <w:szCs w:val="24"/>
              </w:rPr>
              <w:t>. Практическая работа "Анализ физической карты и карты строения земной коры с целью выявления закономерностей распространения крупных форм рельефа"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70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https://m.edsoo.ru/88656f9a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Полезные ископаемые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71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https://m.edsoo.ru/886570b2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[[Резервный урок. Обобщающее повторение по теме "Литосфера и рельеф Земли"]]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72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https://m.edsoo.ru/88657288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Закономерности распределения температуры воздуха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73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https://m.edsoo.ru/88657440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Закономерности распределения атмосферных осадков. Пояса атмосферного давления на Земле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Воздушные массы, их типы. Преобладающие ветры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74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https://m.edsoo.ru/8865759e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lastRenderedPageBreak/>
              <w:t>13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Разнообразие климата на Земле. Климатообразующие факторы. Характеристика климатических поясов Земли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75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https://m.edsoo.ru/886576de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Влияние климатических условий на жизнь людей. Глобальные изменения климата и различные точки зрения на их причины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76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https://m.edsoo.ru/88657800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Карты климатических поясов. </w:t>
            </w:r>
            <w:proofErr w:type="spellStart"/>
            <w:r w:rsidRPr="005405A6">
              <w:rPr>
                <w:rFonts w:ascii="inherit" w:hAnsi="inherit"/>
                <w:color w:val="auto"/>
                <w:szCs w:val="24"/>
              </w:rPr>
              <w:t>Климатограмма</w:t>
            </w:r>
            <w:proofErr w:type="spellEnd"/>
            <w:r w:rsidRPr="005405A6">
              <w:rPr>
                <w:rFonts w:ascii="inherit" w:hAnsi="inherit"/>
                <w:color w:val="auto"/>
                <w:szCs w:val="24"/>
              </w:rPr>
              <w:t xml:space="preserve">. Практическая работа "Описание климата территории по климатической карте и </w:t>
            </w:r>
            <w:proofErr w:type="spellStart"/>
            <w:r w:rsidRPr="005405A6">
              <w:rPr>
                <w:rFonts w:ascii="inherit" w:hAnsi="inherit"/>
                <w:color w:val="auto"/>
                <w:szCs w:val="24"/>
              </w:rPr>
              <w:t>климатограмме</w:t>
            </w:r>
            <w:proofErr w:type="spellEnd"/>
            <w:r w:rsidRPr="005405A6">
              <w:rPr>
                <w:rFonts w:ascii="inherit" w:hAnsi="inherit"/>
                <w:color w:val="auto"/>
                <w:szCs w:val="24"/>
              </w:rPr>
              <w:t>"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77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https://m.edsoo.ru/88657b3e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16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[[Резервный урок. Обобщающее повторение по теме "Атмосфера и Климаты Земли"]]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78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https://m.edsoo.ru/88657ca6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17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Мировой океан и его части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79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https://m.edsoo.ru/88658444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18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Система океанических течений. Влияние тёплых и холодных океанических течений на климат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80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https://m.edsoo.ru/886586c4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19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Соленость и карта солености поверхностных вод Мирового океана. Практическая работа "Выявление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материков"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81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https://m.edsoo.ru/88657f94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Образование льдов в Мировом океане. Изменения </w:t>
            </w:r>
            <w:proofErr w:type="spellStart"/>
            <w:r w:rsidRPr="005405A6">
              <w:rPr>
                <w:rFonts w:ascii="inherit" w:hAnsi="inherit"/>
                <w:color w:val="auto"/>
                <w:szCs w:val="24"/>
              </w:rPr>
              <w:t>ледовитости</w:t>
            </w:r>
            <w:proofErr w:type="spellEnd"/>
            <w:r w:rsidRPr="005405A6">
              <w:rPr>
                <w:rFonts w:ascii="inherit" w:hAnsi="inherit"/>
                <w:color w:val="auto"/>
                <w:szCs w:val="24"/>
              </w:rPr>
              <w:t xml:space="preserve"> и уровня Мирового океана, их причины и следствия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82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https://m.edsoo.ru/886587f0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Жизнь в океане. Основные районы рыболовства. Экологические проблемы Мирового океана. Практическая работа "Сравнение двух океанов по предложенному учителем плану с использованием нескольких источников географической информации"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83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https://m.edsoo.ru/88658f52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22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Обобщающее повторение по темам: "Атмосфера и климаты Земли" и "Мировой океан — основная часть гидросферы"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84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https://m.edsoo.ru/886590ce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23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Заселение Земли человеком. Современная численность населения мира. Изменение численности населения во времени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85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https://m.edsoo.ru/88659272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lastRenderedPageBreak/>
              <w:t>24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Методы определения численности населения, переписи населения. Практическая работа "Определение, сравнение темпов изменения численности населения отдельных регионов мира по статистическим материалам"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86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https://m.edsoo.ru/8865939e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Размещение и плотность населения. Практическая работа "Определение и сравнение различий в численности, плотности населения отдельных стран по разным источникам"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26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Народы и религии мира. Этнический состав населения мира. Языковая классификация народов мира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87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https://m.edsoo.ru/88659538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27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Мировые и национальные религии. География мировых религий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88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https://m.edsoo.ru/88659664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28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Хозяйственная деятельность людей. Города и сельские поселения. Культурно-исторические регионы мира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89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https://m.edsoo.ru/886597ae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29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Комплексные карты. Многообразие стран. Профессия менеджер в сфере туризма, экскурсовод. Практическая работа "Сравнение занятий населения двух стран по комплексным картам"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90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https://m.edsoo.ru/886599d4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30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Африка. История открытия. Географическое положение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91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https://m.edsoo.ru/88659b28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31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Африка. Основные черты рельефа, климата и внутренних вод. Природные комплексы. Практическая работа "Объяснение годового хода температур и режима выпадения атмосферных осадков в экваториальном климатическом поясе"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92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https://m.edsoo.ru/8865ab2c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32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Африка.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93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https://m.edsoo.ru/8865a4ce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33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Африка. Крупнейшие по территории и численности населения страны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94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https://m.edsoo.ru/8865a62c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34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Южная Америка. История открытия. Географическое положение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95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https://m.edsoo.ru/8865ab2c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35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Южная Америка. Основные черты рельефа, климата и внутренних вод. Зональные и азональные природные комплексы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96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https://m.edsoo.ru/8865b72a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lastRenderedPageBreak/>
              <w:t>36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Южная Америка.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97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https://m.edsoo.ru/8865a79e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37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Южная Америка. Крупнейшие по территории и численности населения страны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98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https://m.edsoo.ru/8865ac76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38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Австралия и Океания. История открытия. Географическое положение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99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https://m.edsoo.ru/8865b932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39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Австралия и Океания. Основные черты рельефа, климата и внутренних вод. Природные комплексы. Практическая работа "Сравнение особенностей климата Африки, Южной Америки и Австралии по плану"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00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https://m.edsoo.ru/8865a97e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40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Австралия и Океания.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01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https://m.edsoo.ru/8865ad98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41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Практическая работа "Сравнение географического положения двух (любых) южных материков"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02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https://m.edsoo.ru/8865ba86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42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Практическая работа "Объяснение особенностей размещения населения Австралии или одной из стран Африки или Южной Америки"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43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Практическая </w:t>
            </w:r>
            <w:proofErr w:type="gramStart"/>
            <w:r w:rsidRPr="005405A6">
              <w:rPr>
                <w:rFonts w:ascii="inherit" w:hAnsi="inherit"/>
                <w:color w:val="auto"/>
                <w:szCs w:val="24"/>
              </w:rPr>
              <w:t>работа  "</w:t>
            </w:r>
            <w:proofErr w:type="gramEnd"/>
            <w:r w:rsidRPr="005405A6">
              <w:rPr>
                <w:rFonts w:ascii="inherit" w:hAnsi="inherit"/>
                <w:color w:val="auto"/>
                <w:szCs w:val="24"/>
              </w:rPr>
              <w:t>Описание Австралии или одной из стран Африки или Южной Америки по географическим картам"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44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Антарктида — уникальный материк. Освоение человеком Антарктиды. Роль России в открытиях и исследованиях ледового континента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45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Обобщающее повторение "Южные материки". Контрольная работа по теме "Южные материки"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03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https://m.edsoo.ru/8865bba8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46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Северная Америка. История открытия и освоения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47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Северная Америка. Географическое положение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04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https://m.edsoo.ru/8865be6e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48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Северная Америка. Основные черты рельефа, климата и внутренних вод. Зональные и азональные природные комплексы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lastRenderedPageBreak/>
              <w:t>49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Северная Америка. Население. Политическая карта. Крупнейшие по территории и численности населения страны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05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https://m.edsoo.ru/8865c4d6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50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Северная Америка. Изменение природы под влиянием хозяйственной деятельности человека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06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https://m.edsoo.ru/8865ca6c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51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[[Резервный урок. Обобщающее повторение по теме "Северные материки. Северная Америка"]]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52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Евразия. История открытия и освоения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53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Евразия. Географическое положение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07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https://m.edsoo.ru/8865bfb8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54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Евразия. Основные черты рельефа и определяющие его факторы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08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https://m.edsoo.ru/8865c0d0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55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Евразия. Основные черты климата. Практическая работа "Объяснение климатических различий территорий, находящихся на одной географической широте, на примере умеренного климатического пляса"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09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https://m.edsoo.ru/8865c620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56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Евразия. Основные черты внутренних вод и определяющие их факторы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57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Евразия. Зональные и азональные природные комплексы. Практическая работа "Представление в виде таблицы информации о компонентах природы одной из природных зон на основе анализа нескольких источников информации"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10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https://m.edsoo.ru/8865c7b0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58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Евразия. Население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11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https://m.edsoo.ru/8865cbac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59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Евразия. Политическая карта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12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https://m.edsoo.ru/8865d2e6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60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Евразия. Крупнейшие по территории и численности населения страны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61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Евразия. Изменение природы под влиянием хозяйственной деятельности человека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13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https://m.edsoo.ru/8865cf30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62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Практическая работа "Объяснение распространения зон современного вулканизма и землетрясений на территории Северной Америки и Евразии"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lastRenderedPageBreak/>
              <w:t>63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Практическая работа "Описание одной из стран Северной Америки или Евразии в форме презентации (с целью привлечения туристов, создания положительного образа страны и т. </w:t>
            </w:r>
            <w:proofErr w:type="gramStart"/>
            <w:r w:rsidRPr="005405A6">
              <w:rPr>
                <w:rFonts w:ascii="inherit" w:hAnsi="inherit"/>
                <w:color w:val="auto"/>
                <w:szCs w:val="24"/>
              </w:rPr>
              <w:t>д. )</w:t>
            </w:r>
            <w:proofErr w:type="gramEnd"/>
            <w:r w:rsidRPr="005405A6">
              <w:rPr>
                <w:rFonts w:ascii="inherit" w:hAnsi="inherit"/>
                <w:color w:val="auto"/>
                <w:szCs w:val="24"/>
              </w:rPr>
              <w:t>"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14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https://m.edsoo.ru/8865d4b2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64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[[Резервный урок. Контрольная работа по теме "Северные материки". Обобщающее повторение по теме "Северные материки"]]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15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https://m.edsoo.ru/8865d6ba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65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Влияние закономерностей географической оболочки на жизнь и деятельность людей. Практическая работа "Характеристика изменений компонентов природы на территории одной из стран мира в результате деятельности человека"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16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https://m.edsoo.ru/8865d7fa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66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Международное сотрудничество в охране природе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17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https://m.edsoo.ru/8865d962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67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Глобальные проблемы человечества. Программа ООН и цели устойчивого развития. Всемирное </w:t>
            </w:r>
            <w:proofErr w:type="spellStart"/>
            <w:r w:rsidRPr="005405A6">
              <w:rPr>
                <w:rFonts w:ascii="inherit" w:hAnsi="inherit"/>
                <w:color w:val="auto"/>
                <w:szCs w:val="24"/>
              </w:rPr>
              <w:t>насление</w:t>
            </w:r>
            <w:proofErr w:type="spellEnd"/>
            <w:r w:rsidRPr="005405A6">
              <w:rPr>
                <w:rFonts w:ascii="inherit" w:hAnsi="inherit"/>
                <w:color w:val="auto"/>
                <w:szCs w:val="24"/>
              </w:rPr>
              <w:t xml:space="preserve"> ЮНЕСКО: природные и культурные объекты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68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[[Резервный урок. Обобщающее повторение по теме "Взаимодействие природы и человека". Контрольная работа по теме "Взаимодействие природы и общества"]]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[[]]</w:t>
            </w:r>
          </w:p>
        </w:tc>
      </w:tr>
      <w:tr w:rsidR="007C6AA5" w:rsidRPr="005405A6" w:rsidTr="007C6AA5">
        <w:trPr>
          <w:gridAfter w:val="1"/>
          <w:tblCellSpacing w:w="15" w:type="dxa"/>
        </w:trPr>
        <w:tc>
          <w:tcPr>
            <w:tcW w:w="0" w:type="auto"/>
            <w:gridSpan w:val="2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68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25</w:t>
            </w:r>
          </w:p>
        </w:tc>
      </w:tr>
    </w:tbl>
    <w:p w:rsidR="005405A6" w:rsidRPr="005405A6" w:rsidRDefault="005405A6" w:rsidP="005405A6">
      <w:pPr>
        <w:spacing w:after="0" w:line="240" w:lineRule="auto"/>
        <w:ind w:left="0" w:firstLine="0"/>
        <w:jc w:val="left"/>
        <w:rPr>
          <w:b/>
          <w:bCs/>
          <w:caps/>
          <w:color w:val="auto"/>
          <w:szCs w:val="24"/>
        </w:rPr>
      </w:pPr>
      <w:r w:rsidRPr="005405A6">
        <w:rPr>
          <w:b/>
          <w:bCs/>
          <w:caps/>
          <w:color w:val="auto"/>
          <w:szCs w:val="24"/>
        </w:rPr>
        <w:t>8 КЛАСС</w:t>
      </w:r>
    </w:p>
    <w:tbl>
      <w:tblPr>
        <w:tblW w:w="1419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7187"/>
        <w:gridCol w:w="652"/>
        <w:gridCol w:w="938"/>
        <w:gridCol w:w="1623"/>
        <w:gridCol w:w="3354"/>
      </w:tblGrid>
      <w:tr w:rsidR="007C6AA5" w:rsidRPr="005405A6" w:rsidTr="007C6AA5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Электронные цифровые образовательные ресурсы</w:t>
            </w:r>
          </w:p>
        </w:tc>
      </w:tr>
      <w:tr w:rsidR="007C6AA5" w:rsidRPr="005405A6" w:rsidTr="007C6AA5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Всего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введите дату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История освоения и заселения территории современной России в XI—XVI вв.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18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https://m.edsoo.ru/8865dc28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Расширение территории России в XVI—XIX вв. Русские первопроходцы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19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https://m.edsoo.ru/8865e088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Изменения внешних границ России в ХХ в.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20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https://m.edsoo.ru/8865e254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Воссоединение Крыма с Россией. Практическая работа "Представление в виде таблицы сведений об изменении границ </w:t>
            </w:r>
            <w:r w:rsidRPr="005405A6">
              <w:rPr>
                <w:rFonts w:ascii="inherit" w:hAnsi="inherit"/>
                <w:color w:val="auto"/>
                <w:szCs w:val="24"/>
              </w:rPr>
              <w:lastRenderedPageBreak/>
              <w:t>России на разных исторических этапах на основе анализа географических карт"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21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https://m.edsoo.ru/8865e3da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Государственная территория России. Территориальные воды. Государственная граница России. Географическое положение России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22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https://m.edsoo.ru/8865e506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Границы Российской Федерации. Страны — соседи России. Моря, омывающие территорию России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23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https://m.edsoo.ru/8865e68c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[[Резервный урок. Обобщающее повторение по темам "История формирования и освоения территории России" и " Географическое положение и границы России"]]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Россия на карте часовых поясов мира. Карта часовых зон России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24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https://m.edsoo.ru/8865e876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Практическая работа "Определение различия во времени для разных городов России по карте часовых зон"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25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https://m.edsoo.ru/8865ebe6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Федеративное устройство России. Субъекты Российской Федерации, их равноправие и разнообразие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26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https://m.edsoo.ru/8865ed94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Федеральные округа. Районирование. Виды районирования территории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27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https://m.edsoo.ru/8865f140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Макрорегионы России. Крупные географические районы России. Практическая работа "Обозначение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положения"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[[Резервный урок. Обобщающее повторение по теме "Географическое пространство России"]]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28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https://m.edsoo.ru/8865f2b2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Природные условия и природные ресурсы. Классификации природных ресурсов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29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https://m.edsoo.ru/8865f410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Природно-ресурсный капитал и экологический потенциал России. Принципы рационального природопользования и методы их реализации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30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https://m.edsoo.ru/8865f5b4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16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Минеральные ресурсы страны и проблемы их рационального использования. Основные ресурсные базы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31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https://m.edsoo.ru/8865f6e0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lastRenderedPageBreak/>
              <w:t>17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Практическая работа "Характеристика природно-ресурсного капитала своего края по картам и статистическим материалам"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32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https://m.edsoo.ru/8865f7f8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18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Основные этапы формирования земной коры на территории России. Платформы и плиты. Пояса горообразования. Геохронологическая таблица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33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https://m.edsoo.ru/8865f91a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19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Основные формы рельефа и особенности их распространения на территории России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34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https://m.edsoo.ru/8865fcf8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Зависимость между тектоническим строением, рельефом и размещением основных групп полезных ископаемых по территории страны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35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https://m.edsoo.ru/8865fe4c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Современные процессы, формирующие рельеф. Области современного горообразования, землетрясений и вулканизма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36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https://m.edsoo.ru/8865ff6e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22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Влияние внешних процессов на формирование рельефа. Древнее и современное оледенения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37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https://m.edsoo.ru/886600e0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23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Практическая работа "Объяснение распространения по территории России опасных геологических явлений"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38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https://m.edsoo.ru/88660284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24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Изменение рельефа под влиянием деятельности человека. Антропогенные формы рельефа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39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https://m.edsoo.ru/88660414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25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Особенности рельефа своего края. Практическая работа "Объяснение особенностей рельефа своего края"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26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Факторы, определяющие климат России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40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https://m.edsoo.ru/88660554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27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Основные типы воздушных масс и их циркуляция на территории России. Атмосферные фронты, циклоны и антициклоны. Карты погоды. Практическая работа "Описание и прогнозирование погоды территории по карте погоды"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41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https://m.edsoo.ru/88660888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28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Распределение температуры воздуха по территории России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42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https://m.edsoo.ru/886609c8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29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Распределение атмосферных осадков по территории России. Коэффициент увлажнения. Практическая работа "Определение и объяснение по картам закономерностей распределения солнечной </w:t>
            </w:r>
            <w:r w:rsidRPr="005405A6">
              <w:rPr>
                <w:rFonts w:ascii="inherit" w:hAnsi="inherit"/>
                <w:color w:val="auto"/>
                <w:szCs w:val="24"/>
              </w:rPr>
              <w:lastRenderedPageBreak/>
              <w:t>радиации, средних температур января и июля, годового количества атмосферных осадков, испаряемости по территории страны"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43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https://m.edsoo.ru/88660b58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30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Климатические пояса и типы климатов России, их характеристики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44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https://m.edsoo.ru/88660d06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31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Изменение климата под влиянием естественных и антропогенных факторов. Влияние климата на жизнь и хозяйственную деятельность населения. Агроклиматические ресурсы. Опасные и неблагоприятные метеорологические явления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45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https://m.edsoo.ru/88660e64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32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Особенности климата своего края. Практическая работа "Оценка влияния основных климатических показателей своего края на жизнь и хозяйственную деятельность населения"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46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https://m.edsoo.ru/88661030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33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Моря как </w:t>
            </w:r>
            <w:proofErr w:type="spellStart"/>
            <w:r w:rsidRPr="005405A6">
              <w:rPr>
                <w:rFonts w:ascii="inherit" w:hAnsi="inherit"/>
                <w:color w:val="auto"/>
                <w:szCs w:val="24"/>
              </w:rPr>
              <w:t>аквальные</w:t>
            </w:r>
            <w:proofErr w:type="spellEnd"/>
            <w:r w:rsidRPr="005405A6">
              <w:rPr>
                <w:rFonts w:ascii="inherit" w:hAnsi="inherit"/>
                <w:color w:val="auto"/>
                <w:szCs w:val="24"/>
              </w:rPr>
              <w:t xml:space="preserve"> ПК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47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https://m.edsoo.ru/88661184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34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Реки России. Распределение рек по бассейнам океанов. Практическая работа "Объяснение распространения опасных гидрологических природных явлений на территории страны"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48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https://m.edsoo.ru/886612d8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35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Роль рек в жизни населения и развитии хозяйства России. Практическая работа "Сравнение особенностей режима и характера течения двух рек России"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49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https://m.edsoo.ru/886614ae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36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Крупнейшие озёра, их происхождение. Болота. Подземные воды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50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https://m.edsoo.ru/88661602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37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Ледники. Многолетняя мерзлота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51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https://m.edsoo.ru/88661774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38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Неравномерность распределения водных ресурсов. Рост их потребления и загрязнения. Пути сохранения качества водных ресурсов. Внутренние воды и водные ресурсы своего региона и своей местности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52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https://m.edsoo.ru/886618dc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39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[[Резервный урок. Контрольная работа по разделу "Природа России". Обобщающее повторение по темам: "Геологическое строение, рельеф и полезные ископаемые", "Климат и климатические ресурсы", "Моря России и внутренние воды"]]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lastRenderedPageBreak/>
              <w:t>40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Почва — особый компонент природы. Факторы образования почв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53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https://m.edsoo.ru/88661b48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41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Основные зональные типы почв, их свойства, различия в плодородии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54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https://m.edsoo.ru/88661c6a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42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Почвенные ресурсы России. Меры по сохранению плодородия почв: мелиорация земель, борьба с эрозией почв и их загрязнением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55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https://m.edsoo.ru/88661d82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43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Богатство растительного и животного мира России: видовое разнообразие, факторы, его определяющие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56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https://m.edsoo.ru/88661f3a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44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Особенности растительного и животного мира различных природно-хозяйственных зон России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45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Природно-хозяйственные зоны России: взаимосвязь и взаимообусловленность их компонентов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57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https://m.edsoo.ru/8866219c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46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Природно-хозяйственные зоны России. Арктическая пустыня, тундра и лесотундра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58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https://m.edsoo.ru/886622d2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47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Природно-хозяйственные зоны России. Тайга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59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https://m.edsoo.ru/88662462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48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Природно-хозяйственные зоны России. Смешанные и широколиственные леса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60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https://m.edsoo.ru/886625ac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49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Природно-хозяйственные зоны России. Степи и лесостепи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61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https://m.edsoo.ru/886626ce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50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Природно-хозяйственные зоны России. Пустыни и полупустыни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62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https://m.edsoo.ru/88662868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51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Высотная поясность в горах на территории России. Горные системы европейской части России (Крымские горы, Кавказ, Урал)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63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https://m.edsoo.ru/886629bc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52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Горные системы азиатской части России. Практическая работа "Объяснение различий структуры высотной поясности в горных системах"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64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https://m.edsoo.ru/88662af2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53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Природные ресурсы природно-хозяйственных зон и их использование, экологические проблемы. Практическая работа "Анализ различных точек зрения о влиянии глобальных климатических изменений на природу, на жизнь и хозяйственную </w:t>
            </w:r>
            <w:r w:rsidRPr="005405A6">
              <w:rPr>
                <w:rFonts w:ascii="inherit" w:hAnsi="inherit"/>
                <w:color w:val="auto"/>
                <w:szCs w:val="24"/>
              </w:rPr>
              <w:lastRenderedPageBreak/>
              <w:t>деятельность населения на основе анализа нескольких источников информации"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65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https://m.edsoo.ru/88662f20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54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Особо охраняемые природные территории России и своего края. Объекты Всемирного природного наследия ЮНЕСКО; растения и животные, занесённые в Красную книгу России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66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https://m.edsoo.ru/88663182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55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[[Резервный урок. Обобщающее повторение по теме "Природно-хозяйственные зоны"]]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56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Динамика численности населения России в XX—XXI вв. и факторы, определяющие её. Переписи населения России. Основные меры современной демографической политики государства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67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https://m.edsoo.ru/88663358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57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Естественное движение населения. Географические различия в пределах разных регионов России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68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https://m.edsoo.ru/8866348e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58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Миграции. Государственная миграционная политика Российской Федерации. Практическая работа «Определение по статистическим данным общего, естественного (или) миграционного прироста населения отдельных субъектов (федеральных округов) Российской Федерации или своего региона»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69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https://m.edsoo.ru/886635c4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59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Географические особенности размещения населения. Основная полоса расселения. Плотность населения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70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https://m.edsoo.ru/886636dc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60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Городское и сельское население. Виды городских и сельских населённых пунктов. Урбанизация в России. Крупнейшие города и городские агломерации. Роль городов в жизни страны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71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https://m.edsoo.ru/886637f4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61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Сельская местность и современные тенденции сельского расселения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72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https://m.edsoo.ru/8866393e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62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[[Резервный урок. Контрольная работа по темам "Численность населения России" и "Территориальные особенности размещения населения России"]]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63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Россия — многонациональное государство. Крупнейшие народы России и их расселение. Титульные этносы. Практическая работа "Построение картограммы «Доля титульных этносов в численности населения республик и автономных округов РФ»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73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https://m.edsoo.ru/88663a60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lastRenderedPageBreak/>
              <w:t>64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География религий. Объекты Всемирного культурного наследия ЮНЕСКО на территории России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74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https://m.edsoo.ru/88663b96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65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Половой и возрастной состав населения России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75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https://m.edsoo.ru/88663ede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66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Половозрастные пирамиды. Средняя прогнозируемая продолжительность жизни населения России. Практическая работа "Объяснение динамики половозрастного состава населения России на основе анализа половозрастных пирамид"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76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https://m.edsoo.ru/88664014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67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[[Резервный урок. Обобщающее повторение по темам "Народы и религии России" и "Половой и возрастной состав населения России"]]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68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Понятие человеческого капитала. Трудовые ресурсы, рабочая сила. Качество населения и показатели, характеризующие его. ИЧР и его географические различия. Практическая работа "Классификация Федеральных округов по особенностям естественного и механического движения населения"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77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https://m.edsoo.ru/8866450a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gridAfter w:val="1"/>
          <w:tblCellSpacing w:w="15" w:type="dxa"/>
        </w:trPr>
        <w:tc>
          <w:tcPr>
            <w:tcW w:w="0" w:type="auto"/>
            <w:gridSpan w:val="2"/>
            <w:hideMark/>
          </w:tcPr>
          <w:p w:rsidR="007C6AA5" w:rsidRPr="005405A6" w:rsidRDefault="007C6AA5" w:rsidP="007C6AA5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68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C6AA5" w:rsidRPr="005405A6" w:rsidRDefault="007C6AA5" w:rsidP="007C6AA5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10.5</w:t>
            </w:r>
          </w:p>
        </w:tc>
      </w:tr>
    </w:tbl>
    <w:p w:rsidR="005405A6" w:rsidRPr="005405A6" w:rsidRDefault="005405A6" w:rsidP="005405A6">
      <w:pPr>
        <w:spacing w:after="0" w:line="240" w:lineRule="auto"/>
        <w:ind w:left="0" w:firstLine="0"/>
        <w:jc w:val="left"/>
        <w:rPr>
          <w:b/>
          <w:bCs/>
          <w:caps/>
          <w:color w:val="auto"/>
          <w:szCs w:val="24"/>
        </w:rPr>
      </w:pPr>
      <w:r w:rsidRPr="005405A6">
        <w:rPr>
          <w:b/>
          <w:bCs/>
          <w:caps/>
          <w:color w:val="auto"/>
          <w:szCs w:val="24"/>
        </w:rPr>
        <w:t>9 КЛАСС</w:t>
      </w:r>
    </w:p>
    <w:tbl>
      <w:tblPr>
        <w:tblW w:w="1406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"/>
        <w:gridCol w:w="6514"/>
        <w:gridCol w:w="652"/>
        <w:gridCol w:w="1549"/>
        <w:gridCol w:w="1606"/>
        <w:gridCol w:w="3305"/>
      </w:tblGrid>
      <w:tr w:rsidR="007C6AA5" w:rsidRPr="005405A6" w:rsidTr="007C6AA5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Электронные цифровые образовательные ресурсы</w:t>
            </w:r>
          </w:p>
        </w:tc>
      </w:tr>
      <w:tr w:rsidR="007C6AA5" w:rsidRPr="005405A6" w:rsidTr="007C6AA5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Всего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Состав хозяйства. Отраслевая структура, функциональная и территориальная структуры хозяйства страны, факторы их формирования и развития. Факторы производства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78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https://m.edsoo.ru/886647f8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Экономико-географическое положение России как фактор развития её хозяйства. ВВП и ВРП. Экономические карты. «Стратегия пространственного развития Российской Федерации на период до 2025 года». Геостратегические территории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79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https://m.edsoo.ru/8866497e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Производственный капитал. Себестоимость и рентабельность производства. Условия и факторы размещения хозяйства. Практическая работа "Определение влияния географического </w:t>
            </w:r>
            <w:r w:rsidRPr="005405A6">
              <w:rPr>
                <w:rFonts w:ascii="inherit" w:hAnsi="inherit"/>
                <w:color w:val="auto"/>
                <w:szCs w:val="24"/>
              </w:rPr>
              <w:lastRenderedPageBreak/>
              <w:t>положения России на особенности отраслевой и территориальной структуры хозяйства"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80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https://m.edsoo.ru/88664d20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[[Резервный урок. Обобщающее повторение по теме "Общая характеристика хозяйства России"]]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81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https://m.edsoo.ru/8866505e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ТЭК. Место России в мировой добыче основных видов топливных ресурсов. Угольная промышленность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82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https://m.edsoo.ru/886651bc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Нефтяная промышленность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83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https://m.edsoo.ru/886652f2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Газовая промышленность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84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https://m.edsoo.ru/8866541e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Электроэнергетика. Место России в мировом производстве электроэнергии. Основные типы электростанций. Практическая работа "Анализ статистических и текстовых материалов с целью сравнения стоимости электроэнергии для населения России в различных регионах"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85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https://m.edsoo.ru/88665586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Электростанции, использующие возобновляемые источники энергии. Энергосистемы. Влияние ТЭК на окружающую среду. Основные положения "Энергетической стратегии России на период до 2035 года". Практическая работа "Сравнительная оценка возможностей для развития энергетики ВИЭ в отдельных регионах страны"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[[Резервный урок. Обобщающее повторение по теме "Топливно-энергетический комплекс (ТЭК)"]]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86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https://m.edsoo.ru/88665720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Металлургический комплекс. Металлургические базы России. Влияние металлургии на окружающую среду. Основные положения "Стратегии развития чёрной и цветной металлургии России до 2030 года"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87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https://m.edsoo.ru/88665892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Место России в мировом производстве чёрных металлов. Особенности технологии производства чёрных металлов. География металлургии чёрных металлов: основные районы и центры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88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https://m.edsoo.ru/88665a5e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Место России в мировом производстве цветных металлов. Особенности технологии производства цветных металлов. </w:t>
            </w:r>
            <w:r w:rsidRPr="005405A6">
              <w:rPr>
                <w:rFonts w:ascii="inherit" w:hAnsi="inherit"/>
                <w:color w:val="auto"/>
                <w:szCs w:val="24"/>
              </w:rPr>
              <w:lastRenderedPageBreak/>
              <w:t>География металлургии цветных металлов: основные районы и центры. Практическая работа "Выявление факторов, влияющих на себестоимость производства предприятий металлургического комплекса [[в различных регионах страны (по выбору)"]]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89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https://m.edsoo.ru/88665bbc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Машиностроительный комплекс. Роль машиностроения в реализации целей политики </w:t>
            </w:r>
            <w:proofErr w:type="spellStart"/>
            <w:r w:rsidRPr="005405A6">
              <w:rPr>
                <w:rFonts w:ascii="inherit" w:hAnsi="inherit"/>
                <w:color w:val="auto"/>
                <w:szCs w:val="24"/>
              </w:rPr>
              <w:t>импортозамещения</w:t>
            </w:r>
            <w:proofErr w:type="spellEnd"/>
            <w:r w:rsidRPr="005405A6">
              <w:rPr>
                <w:rFonts w:ascii="inherit" w:hAnsi="inherit"/>
                <w:color w:val="auto"/>
                <w:szCs w:val="24"/>
              </w:rPr>
              <w:t>. Практическая работа "Выявление факторов, повлиявших на размещение машиностроительного предприятия (по выбору) на основе анализа различных источников информации"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90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https://m.edsoo.ru/88665d2e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География важнейших отраслей машиностроительного комплекса: основные районы и центры. Значение отрасли для создания экологически эффективного оборудования. Перспективы развития машиностроения России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91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https://m.edsoo.ru/88665e78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16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[[Резервный урок. Контрольная работа по темам "Металлургический комплекс" и "Машиностроительный комплекс"]]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17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Химическая промышленность. Состав, место и значение в хозяйстве. Место России в мировом производстве химической продукции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92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https://m.edsoo.ru/886660b2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18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Факторы размещения предприятий. Химическая промышленность и охрана окружающей среды. Основные положения "Стратегии развития химического и нефтехимического комплекса на период до 2030 года"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93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https://m.edsoo.ru/886662a6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19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Лесопромышленный комплекс. Состав, место и значение в хозяйстве. Место России в мировом производстве продукции лесного комплекса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94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https://m.edsoo.ru/88666684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География важнейших отраслей. Лесное хозяйство и окружающая среда. Практическая работа "Анализ документов «Прогноз развития лесного сектора Российской Федерации до 2030 года» (Гл. 1, 3 и 11) и «Стратегия развития лесного комплекса Российской Федерации до 2030 года» (Гл. II и III, </w:t>
            </w:r>
            <w:r w:rsidRPr="005405A6">
              <w:rPr>
                <w:rFonts w:ascii="inherit" w:hAnsi="inherit"/>
                <w:color w:val="auto"/>
                <w:szCs w:val="24"/>
              </w:rPr>
              <w:lastRenderedPageBreak/>
              <w:t>Приложения № 1 и № 18) с целью определения перспектив и проблем развития комплекса"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95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https://m.edsoo.ru/886667f6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[[Резервный урок. Обобщающее повторение по теме "Химико-лесной комплекс"]]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22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Агропромышленный комплекс. Состав, место и значение в экономике страны. Сельское хозяйство. Сельское хозяйство и окружающая среда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96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https://m.edsoo.ru/88666a80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23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Растениеводство и животноводство: география основных отраслей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97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https://m.edsoo.ru/88666bc0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24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Пищевая промышленность. Лёгкая промышленность. Состав, место и значение в хозяйстве. Факторы размещения предприятий. Лёгкая промышленность и охрана окружающей среды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98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https://m.edsoo.ru/88666f12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"Стратегия развития агропромышленного и </w:t>
            </w:r>
            <w:proofErr w:type="spellStart"/>
            <w:r w:rsidRPr="005405A6">
              <w:rPr>
                <w:rFonts w:ascii="inherit" w:hAnsi="inherit"/>
                <w:color w:val="auto"/>
                <w:szCs w:val="24"/>
              </w:rPr>
              <w:t>рыбохозяйственного</w:t>
            </w:r>
            <w:proofErr w:type="spellEnd"/>
            <w:r w:rsidRPr="005405A6">
              <w:rPr>
                <w:rFonts w:ascii="inherit" w:hAnsi="inherit"/>
                <w:color w:val="auto"/>
                <w:szCs w:val="24"/>
              </w:rPr>
              <w:t xml:space="preserve"> комплексов Российской Федерации на период до 2030 года". Особенности АПК своего края. Практическая работа "Определение влияния природных и социальных факторов на размещение отраслей АПК"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199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https://m.edsoo.ru/8866716a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26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[[Резервный урок. Обобщающее повторение по теме "Агропромышленный комплекс (АПК)"]]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27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Инфраструктурный </w:t>
            </w:r>
            <w:proofErr w:type="spellStart"/>
            <w:r w:rsidRPr="005405A6">
              <w:rPr>
                <w:rFonts w:ascii="inherit" w:hAnsi="inherit"/>
                <w:color w:val="auto"/>
                <w:szCs w:val="24"/>
              </w:rPr>
              <w:t>комплекс.Транспорт</w:t>
            </w:r>
            <w:proofErr w:type="spellEnd"/>
            <w:r w:rsidRPr="005405A6">
              <w:rPr>
                <w:rFonts w:ascii="inherit" w:hAnsi="inherit"/>
                <w:color w:val="auto"/>
                <w:szCs w:val="24"/>
              </w:rPr>
              <w:t>. Состав, место и значение в хозяйстве. Крупнейшие транспортные узлы. "Стратегия развития транспорта России на период до 2030 года"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200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https://m.edsoo.ru/886672e6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28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Морской и внутренний водный транспорт. Практическая работа "Анализ статистических данных с целью определения доли отдельных морских бассейнов в грузоперевозках и объяснение выявленных различий"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201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https://m.edsoo.ru/8866748a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29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География отдельных видов транспорта. Основные транспортные пути. Транспорт и охрана окружающей среды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202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https://m.edsoo.ru/886675fc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30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Информационная инфраструктура. Основные линии связи. Проблемы и перспективы развития комплекса. Федеральный проект "Информационная инфраструктура"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3058DB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hyperlink r:id="rId203" w:history="1">
              <w:r w:rsidR="007C6AA5" w:rsidRPr="005405A6">
                <w:rPr>
                  <w:rFonts w:ascii="inherit" w:hAnsi="inherit"/>
                  <w:color w:val="0000FF"/>
                  <w:szCs w:val="24"/>
                </w:rPr>
                <w:t>https://m.edsoo.ru/88667c28]]</w:t>
              </w:r>
            </w:hyperlink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lastRenderedPageBreak/>
              <w:t>31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Рекреационное хозяйство. Практическая работа "Характеристика туристско-рекреационного потенциала своего края"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204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https://m.edsoo.ru/88667980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32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[[Резервный урок. Контрольная работа по теме "Инфраструктурный комплекс"]]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33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Государственная политика как фактор размещения производства. "Стратегия пространственного развития Российской Федерации до 2025 года": основные положения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205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https://m.edsoo.ru/88667f84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34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Развитие хозяйства и состояние окружающей среды. "Стратегия экологической безопасности Российской Федерации до 2025 года" и государственные меры по переходу России к модели устойчивого развития. Практическая работа "Сравнительная оценка вклада отдельных отраслей хозяйства в загрязнение окружающей среды на основе анализа статистических материалов"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206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https://m.edsoo.ru/886680c4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35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Европейский Север России. Географическое положение. Особенности природно-ресурсного потенциала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207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https://m.edsoo.ru/886681e6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36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Европейский Север России. Особенности населения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208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https://m.edsoo.ru/886682fe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37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Европейский Север России.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38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Северо-Запад России. Географическое положение. Особенности природно-ресурсного потенциала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209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https://m.edsoo.ru/88668416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39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Северо-Запад России.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210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https://m.edsoo.ru/8866852e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40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Центральная Россия. Географическое положение. Особенности природно-ресурсного потенциала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211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https://m.edsoo.ru/886687e0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41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Центральная Россия. Особенности населения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212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https://m.edsoo.ru/88668a7e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lastRenderedPageBreak/>
              <w:t>42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Центральная Россия.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213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https://m.edsoo.ru/88668c4a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43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Поволжье. Географическое положение. Особенности природно-ресурсного потенциала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214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https://m.edsoo.ru/88668d80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44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Поволжье.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215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https://m.edsoo.ru/88668e98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45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Юг Европейской части России. Географическое положение. Особенности природно-ресурсного потенциала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216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https://m.edsoo.ru/88668fb0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46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Юг Европейской части России. Особенности населения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217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https://m.edsoo.ru/886690dc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47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Юг Европейской части России. Особенности хозяйства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218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https://m.edsoo.ru/88669226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48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Юг Европейской части России. Социально-экономические и экологические проблемы и перспективы развития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219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https://m.edsoo.ru/886693a2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49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Урал. Географическое положение. Особенности природно-ресурсного потенциала. Практическая работа "Сравнение ЭГП двух географических районов страны по разным источникам информации"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220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https://m.edsoo.ru/886695b4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50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Урал. Особенности населения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221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https://m.edsoo.ru/886696ea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51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Урал.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222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https://m.edsoo.ru/8866980c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52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Классификация субъектов Российской Федерации Западного макрорегиона. Практическая работа "Классификация субъектов Российской Федерации одного из географических районов России по уровню социально-экономического развития на основе статистических данных"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53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[[Резервный урок. Контрольная работа по теме "Западный макрорегион (Европейская часть) России"]]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223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https://m.edsoo.ru/88669938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lastRenderedPageBreak/>
              <w:t>54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Сибирь. Географическое положение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224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https://m.edsoo.ru/88669a6e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55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Сибирь. Особенности природно-ресурсного потенциала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225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https://m.edsoo.ru/88669cb2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56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Сибирь. Особенности населения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226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https://m.edsoo.ru/88669e24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57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Сибирь. Особенности хозяйства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227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https://m.edsoo.ru/8866a0c2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58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Сибирь.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228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https://m.edsoo.ru/8866a2a2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59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Дальний Восток. Географическое положение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229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https://m.edsoo.ru/8866a3f6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60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Дальний Восток. Особенности природно-ресурсного потенциала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230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https://m.edsoo.ru/8866a59a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61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Дальний Восток. Особенности населения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231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https://m.edsoo.ru/8866a73e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62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Дальний Восток. Особенности хозяйства. Социально-экономические и экологические проблемы и перспективы развития. Практическая работа "Выявление факторов размещения предприятий [[одного из промышленных кластеров Дальнего Востока (по выбору)"]]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232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https://m.edsoo.ru/8866a8ba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63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Классификация субъектов Российской Федерации Восточного макрорегиона. Практическая работа "Сравнение человеческого капитала двух географических районов (субъектов Российской Федерации) по заданным критериям"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233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https://m.edsoo.ru/8866a9e6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64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[[Резервный урок. Контрольная работа по теме "Восточный макрорегион (Азиатская часть)"]]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[[]]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65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Федеральные и региональные целевые программы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234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https://m.edsoo.ru/8866acf2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66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Государственная программа Российской Федерации "Социально-экономическое развитие Арктической зоны Российской Федерации"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235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https://m.edsoo.ru/8866afd6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lastRenderedPageBreak/>
              <w:t>67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Россия в системе международного географического разделения труда. Россия в составе международных экономических и политических организаций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236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https://m.edsoo.ru/8866b184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tblCellSpacing w:w="15" w:type="dxa"/>
        </w:trPr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68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Значение для мировой цивилизации географического пространства России. Объекты Всемирного природного и культурного наследия России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 xml:space="preserve">[[Библиотека ЦОК </w:t>
            </w:r>
            <w:hyperlink r:id="rId237" w:history="1">
              <w:r w:rsidRPr="005405A6">
                <w:rPr>
                  <w:rFonts w:ascii="inherit" w:hAnsi="inherit"/>
                  <w:color w:val="0000FF"/>
                  <w:szCs w:val="24"/>
                </w:rPr>
                <w:t>https://m.edsoo.ru/8866b2ba</w:t>
              </w:r>
            </w:hyperlink>
            <w:r w:rsidRPr="005405A6">
              <w:rPr>
                <w:rFonts w:ascii="inherit" w:hAnsi="inherit"/>
                <w:color w:val="auto"/>
                <w:szCs w:val="24"/>
              </w:rPr>
              <w:t>]]</w:t>
            </w:r>
          </w:p>
        </w:tc>
      </w:tr>
      <w:tr w:rsidR="007C6AA5" w:rsidRPr="005405A6" w:rsidTr="007C6AA5">
        <w:trPr>
          <w:gridAfter w:val="1"/>
          <w:tblCellSpacing w:w="15" w:type="dxa"/>
        </w:trPr>
        <w:tc>
          <w:tcPr>
            <w:tcW w:w="0" w:type="auto"/>
            <w:gridSpan w:val="2"/>
            <w:hideMark/>
          </w:tcPr>
          <w:p w:rsidR="007C6AA5" w:rsidRPr="005405A6" w:rsidRDefault="007C6AA5" w:rsidP="005405A6">
            <w:pPr>
              <w:spacing w:before="100" w:beforeAutospacing="1" w:after="100" w:afterAutospacing="1" w:line="240" w:lineRule="auto"/>
              <w:ind w:left="0" w:firstLine="0"/>
              <w:jc w:val="left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68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7C6AA5" w:rsidRPr="005405A6" w:rsidRDefault="007C6AA5" w:rsidP="005405A6">
            <w:pPr>
              <w:spacing w:after="0" w:line="240" w:lineRule="auto"/>
              <w:ind w:left="0" w:firstLine="0"/>
              <w:jc w:val="center"/>
              <w:rPr>
                <w:rFonts w:ascii="inherit" w:hAnsi="inherit"/>
                <w:color w:val="auto"/>
                <w:szCs w:val="24"/>
              </w:rPr>
            </w:pPr>
            <w:r w:rsidRPr="005405A6">
              <w:rPr>
                <w:rFonts w:ascii="inherit" w:hAnsi="inherit"/>
                <w:color w:val="auto"/>
                <w:szCs w:val="24"/>
              </w:rPr>
              <w:t>7</w:t>
            </w:r>
          </w:p>
        </w:tc>
      </w:tr>
    </w:tbl>
    <w:p w:rsidR="00B7604F" w:rsidRDefault="00027777" w:rsidP="005405A6">
      <w:pPr>
        <w:pStyle w:val="1"/>
        <w:tabs>
          <w:tab w:val="center" w:pos="1638"/>
          <w:tab w:val="center" w:pos="3081"/>
          <w:tab w:val="center" w:pos="4285"/>
          <w:tab w:val="center" w:pos="5843"/>
          <w:tab w:val="center" w:pos="7700"/>
          <w:tab w:val="center" w:pos="8687"/>
          <w:tab w:val="right" w:pos="10778"/>
        </w:tabs>
        <w:jc w:val="left"/>
      </w:pPr>
      <w:r>
        <w:t xml:space="preserve"> </w:t>
      </w:r>
    </w:p>
    <w:p w:rsidR="005405A6" w:rsidRDefault="00027777">
      <w:pPr>
        <w:spacing w:after="0" w:line="259" w:lineRule="auto"/>
        <w:ind w:left="708" w:firstLine="0"/>
        <w:jc w:val="left"/>
      </w:pPr>
      <w:r>
        <w:t xml:space="preserve"> </w:t>
      </w:r>
    </w:p>
    <w:p w:rsidR="005405A6" w:rsidRPr="005405A6" w:rsidRDefault="005405A6" w:rsidP="005405A6"/>
    <w:p w:rsidR="005405A6" w:rsidRPr="005405A6" w:rsidRDefault="005405A6" w:rsidP="005405A6"/>
    <w:p w:rsidR="005405A6" w:rsidRPr="005405A6" w:rsidRDefault="005405A6" w:rsidP="005405A6"/>
    <w:p w:rsidR="005405A6" w:rsidRDefault="005405A6" w:rsidP="005405A6"/>
    <w:p w:rsidR="00B7604F" w:rsidRPr="005405A6" w:rsidRDefault="00B7604F" w:rsidP="005405A6">
      <w:pPr>
        <w:tabs>
          <w:tab w:val="left" w:pos="4890"/>
        </w:tabs>
      </w:pPr>
    </w:p>
    <w:sectPr w:rsidR="00B7604F" w:rsidRPr="005405A6" w:rsidSect="005405A6">
      <w:pgSz w:w="16838" w:h="11906" w:orient="landscape"/>
      <w:pgMar w:top="566" w:right="614" w:bottom="562" w:left="592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72719"/>
    <w:multiLevelType w:val="hybridMultilevel"/>
    <w:tmpl w:val="4C0A9D8C"/>
    <w:lvl w:ilvl="0" w:tplc="9A10025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688BB2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4C3684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56EC30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2CE9C4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5AE0EA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4A08D4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AE7A04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8234EC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113A6B"/>
    <w:multiLevelType w:val="hybridMultilevel"/>
    <w:tmpl w:val="C704A21C"/>
    <w:lvl w:ilvl="0" w:tplc="9E2EEE2C">
      <w:start w:val="1"/>
      <w:numFmt w:val="bullet"/>
      <w:lvlText w:val="-"/>
      <w:lvlJc w:val="left"/>
      <w:pPr>
        <w:ind w:left="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5625F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D68EF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B0D8A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D68FC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1E301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50FEE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4EDF4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CEE0A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2722AA"/>
    <w:multiLevelType w:val="hybridMultilevel"/>
    <w:tmpl w:val="2618F088"/>
    <w:lvl w:ilvl="0" w:tplc="514C3E34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F8725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5C72D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BEFC9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66929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A0A80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7666F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DAFEE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40328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33C0C08"/>
    <w:multiLevelType w:val="hybridMultilevel"/>
    <w:tmpl w:val="5E5075E4"/>
    <w:lvl w:ilvl="0" w:tplc="3B72CCE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D8DB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E0C8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9A5E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7A01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3617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5ED9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0EDC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C836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6A604A8"/>
    <w:multiLevelType w:val="hybridMultilevel"/>
    <w:tmpl w:val="9A78600A"/>
    <w:lvl w:ilvl="0" w:tplc="F84C3C6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482C2128">
      <w:start w:val="1"/>
      <w:numFmt w:val="decimal"/>
      <w:lvlText w:val="%2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D429F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78AC8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9EA71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B0BEF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D0537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E8CD6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1A79F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7000D8C"/>
    <w:multiLevelType w:val="hybridMultilevel"/>
    <w:tmpl w:val="CE1A7ADA"/>
    <w:lvl w:ilvl="0" w:tplc="89726B3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6C713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DE508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0466C6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7E9E7E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6089A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C00B6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B2A792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980F2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86F22E2"/>
    <w:multiLevelType w:val="hybridMultilevel"/>
    <w:tmpl w:val="CE2613E8"/>
    <w:lvl w:ilvl="0" w:tplc="2C566F1E">
      <w:start w:val="1"/>
      <w:numFmt w:val="decimal"/>
      <w:lvlText w:val="%1."/>
      <w:lvlJc w:val="left"/>
      <w:pPr>
        <w:ind w:left="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3000F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3CF2F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E25746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564A8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580E1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54438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AE506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B0EAC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F316A70"/>
    <w:multiLevelType w:val="hybridMultilevel"/>
    <w:tmpl w:val="20C80458"/>
    <w:lvl w:ilvl="0" w:tplc="1E502A7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187F7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9CE09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B467B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E48B6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DABBB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1C9F94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B8ADB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A0E51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0B177F6"/>
    <w:multiLevelType w:val="hybridMultilevel"/>
    <w:tmpl w:val="D89C8ADC"/>
    <w:lvl w:ilvl="0" w:tplc="9536D43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74085E">
      <w:start w:val="1"/>
      <w:numFmt w:val="lowerLetter"/>
      <w:lvlText w:val="%2"/>
      <w:lvlJc w:val="left"/>
      <w:pPr>
        <w:ind w:left="1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F80438">
      <w:start w:val="1"/>
      <w:numFmt w:val="lowerRoman"/>
      <w:lvlText w:val="%3"/>
      <w:lvlJc w:val="left"/>
      <w:pPr>
        <w:ind w:left="2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CC387E">
      <w:start w:val="1"/>
      <w:numFmt w:val="decimal"/>
      <w:lvlText w:val="%4"/>
      <w:lvlJc w:val="left"/>
      <w:pPr>
        <w:ind w:left="3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9EB0EA">
      <w:start w:val="1"/>
      <w:numFmt w:val="lowerLetter"/>
      <w:lvlText w:val="%5"/>
      <w:lvlJc w:val="left"/>
      <w:pPr>
        <w:ind w:left="3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F042F2">
      <w:start w:val="1"/>
      <w:numFmt w:val="lowerRoman"/>
      <w:lvlText w:val="%6"/>
      <w:lvlJc w:val="left"/>
      <w:pPr>
        <w:ind w:left="4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48AAE8">
      <w:start w:val="1"/>
      <w:numFmt w:val="decimal"/>
      <w:lvlText w:val="%7"/>
      <w:lvlJc w:val="left"/>
      <w:pPr>
        <w:ind w:left="5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F889F2">
      <w:start w:val="1"/>
      <w:numFmt w:val="lowerLetter"/>
      <w:lvlText w:val="%8"/>
      <w:lvlJc w:val="left"/>
      <w:pPr>
        <w:ind w:left="5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8483F4">
      <w:start w:val="1"/>
      <w:numFmt w:val="lowerRoman"/>
      <w:lvlText w:val="%9"/>
      <w:lvlJc w:val="left"/>
      <w:pPr>
        <w:ind w:left="6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5300C63"/>
    <w:multiLevelType w:val="hybridMultilevel"/>
    <w:tmpl w:val="DA8A6B88"/>
    <w:lvl w:ilvl="0" w:tplc="C53065F4">
      <w:start w:val="1"/>
      <w:numFmt w:val="upperRoman"/>
      <w:lvlText w:val="%1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2A6C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BEC5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1A0F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3C32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A0D5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401E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6285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36B9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B2A46E4"/>
    <w:multiLevelType w:val="hybridMultilevel"/>
    <w:tmpl w:val="D29083EA"/>
    <w:lvl w:ilvl="0" w:tplc="19620DD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C6FE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FA47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CA2BA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8874E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5601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88A9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FE1F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F85B5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FA95768"/>
    <w:multiLevelType w:val="hybridMultilevel"/>
    <w:tmpl w:val="DDC0C26C"/>
    <w:lvl w:ilvl="0" w:tplc="2CC0071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1CA3B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EEFC8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B4809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981E2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6E921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2CCAA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E4F6D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6A1B4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1393A63"/>
    <w:multiLevelType w:val="hybridMultilevel"/>
    <w:tmpl w:val="2DEAC5F0"/>
    <w:lvl w:ilvl="0" w:tplc="18DE83C0">
      <w:start w:val="1"/>
      <w:numFmt w:val="bullet"/>
      <w:lvlText w:val="-"/>
      <w:lvlJc w:val="left"/>
      <w:pPr>
        <w:ind w:left="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B8766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0E14A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DA577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20C31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4666A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EEA46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349F4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1AADB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F7E3D0F"/>
    <w:multiLevelType w:val="hybridMultilevel"/>
    <w:tmpl w:val="63C261FE"/>
    <w:lvl w:ilvl="0" w:tplc="C44AF57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68346E">
      <w:start w:val="1"/>
      <w:numFmt w:val="lowerLetter"/>
      <w:lvlText w:val="%2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0CDF7C">
      <w:start w:val="1"/>
      <w:numFmt w:val="lowerRoman"/>
      <w:lvlText w:val="%3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5EE7E0">
      <w:start w:val="1"/>
      <w:numFmt w:val="decimal"/>
      <w:lvlText w:val="%4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B4A102">
      <w:start w:val="1"/>
      <w:numFmt w:val="lowerLetter"/>
      <w:lvlText w:val="%5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D83C44">
      <w:start w:val="1"/>
      <w:numFmt w:val="lowerRoman"/>
      <w:lvlText w:val="%6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BE2028">
      <w:start w:val="1"/>
      <w:numFmt w:val="decimal"/>
      <w:lvlText w:val="%7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20170C">
      <w:start w:val="1"/>
      <w:numFmt w:val="lowerLetter"/>
      <w:lvlText w:val="%8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0E5580">
      <w:start w:val="1"/>
      <w:numFmt w:val="lowerRoman"/>
      <w:lvlText w:val="%9"/>
      <w:lvlJc w:val="left"/>
      <w:pPr>
        <w:ind w:left="6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E8A0163"/>
    <w:multiLevelType w:val="hybridMultilevel"/>
    <w:tmpl w:val="C34025D0"/>
    <w:lvl w:ilvl="0" w:tplc="E250BD5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3682F8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92E7FE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F4953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58B17E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0E10B6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F8485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F024D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90A382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9F454EE"/>
    <w:multiLevelType w:val="hybridMultilevel"/>
    <w:tmpl w:val="CC1AB1CE"/>
    <w:lvl w:ilvl="0" w:tplc="C11E44C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24CDA0">
      <w:start w:val="1"/>
      <w:numFmt w:val="lowerLetter"/>
      <w:lvlText w:val="%2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2668B2">
      <w:start w:val="1"/>
      <w:numFmt w:val="lowerRoman"/>
      <w:lvlText w:val="%3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FEC2CC">
      <w:start w:val="1"/>
      <w:numFmt w:val="decimal"/>
      <w:lvlText w:val="%4"/>
      <w:lvlJc w:val="left"/>
      <w:pPr>
        <w:ind w:left="7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3A4C8E">
      <w:start w:val="1"/>
      <w:numFmt w:val="lowerLetter"/>
      <w:lvlText w:val="%5"/>
      <w:lvlJc w:val="left"/>
      <w:pPr>
        <w:ind w:left="7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98871A">
      <w:start w:val="1"/>
      <w:numFmt w:val="lowerRoman"/>
      <w:lvlText w:val="%6"/>
      <w:lvlJc w:val="left"/>
      <w:pPr>
        <w:ind w:left="8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209C42">
      <w:start w:val="1"/>
      <w:numFmt w:val="decimal"/>
      <w:lvlText w:val="%7"/>
      <w:lvlJc w:val="left"/>
      <w:pPr>
        <w:ind w:left="9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5858B4">
      <w:start w:val="1"/>
      <w:numFmt w:val="lowerLetter"/>
      <w:lvlText w:val="%8"/>
      <w:lvlJc w:val="left"/>
      <w:pPr>
        <w:ind w:left="10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5CAD38">
      <w:start w:val="1"/>
      <w:numFmt w:val="lowerRoman"/>
      <w:lvlText w:val="%9"/>
      <w:lvlJc w:val="left"/>
      <w:pPr>
        <w:ind w:left="10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C1B64CB"/>
    <w:multiLevelType w:val="hybridMultilevel"/>
    <w:tmpl w:val="362A54DC"/>
    <w:lvl w:ilvl="0" w:tplc="0E6A7EA8">
      <w:start w:val="3"/>
      <w:numFmt w:val="upperRoman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B6C6A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3EE65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C0D3E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50520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CA5AB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A6048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52BD2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A491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12"/>
  </w:num>
  <w:num w:numId="5">
    <w:abstractNumId w:val="16"/>
  </w:num>
  <w:num w:numId="6">
    <w:abstractNumId w:val="15"/>
  </w:num>
  <w:num w:numId="7">
    <w:abstractNumId w:val="13"/>
  </w:num>
  <w:num w:numId="8">
    <w:abstractNumId w:val="10"/>
  </w:num>
  <w:num w:numId="9">
    <w:abstractNumId w:val="0"/>
  </w:num>
  <w:num w:numId="10">
    <w:abstractNumId w:val="9"/>
  </w:num>
  <w:num w:numId="11">
    <w:abstractNumId w:val="11"/>
  </w:num>
  <w:num w:numId="12">
    <w:abstractNumId w:val="6"/>
  </w:num>
  <w:num w:numId="13">
    <w:abstractNumId w:val="7"/>
  </w:num>
  <w:num w:numId="14">
    <w:abstractNumId w:val="2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04F"/>
    <w:rsid w:val="00027777"/>
    <w:rsid w:val="003058DB"/>
    <w:rsid w:val="005405A6"/>
    <w:rsid w:val="007C6AA5"/>
    <w:rsid w:val="00B7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691231-33CE-48CE-90D3-6D285C815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1"/>
      <w:jc w:val="right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708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5405A6"/>
  </w:style>
  <w:style w:type="character" w:customStyle="1" w:styleId="stylescontentyib-x">
    <w:name w:val="styles_content__yib-x"/>
    <w:basedOn w:val="a0"/>
    <w:rsid w:val="005405A6"/>
  </w:style>
  <w:style w:type="paragraph" w:styleId="a3">
    <w:name w:val="Normal (Web)"/>
    <w:basedOn w:val="a"/>
    <w:uiPriority w:val="99"/>
    <w:semiHidden/>
    <w:unhideWhenUsed/>
    <w:rsid w:val="005405A6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styleId="a4">
    <w:name w:val="Hyperlink"/>
    <w:basedOn w:val="a0"/>
    <w:uiPriority w:val="99"/>
    <w:semiHidden/>
    <w:unhideWhenUsed/>
    <w:rsid w:val="005405A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405A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7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8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76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46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2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5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095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483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974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8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74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718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796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2986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4376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046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4143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43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205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651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8346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524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6793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050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148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32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123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023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5912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637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9135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85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302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46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8414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676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156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202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488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356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6367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380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2847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800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993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789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6336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405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4713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417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902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092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8964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627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7312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12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1664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02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8048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6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743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38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2181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483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0616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01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6740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80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0096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855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264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284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072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805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816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414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9239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749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318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57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6810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852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4917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608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511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463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4104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142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412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59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5398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198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3646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850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7153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399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5453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776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146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167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4780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96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3947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33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91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208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6605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19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9841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773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008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723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7400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228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0383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66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9801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306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2192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187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372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261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0138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530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4115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551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5584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0835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8325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703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9157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464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755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1099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281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3742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297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3105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789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1120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765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1864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533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696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638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292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82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0152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782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9543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84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101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827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053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2053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380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9540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112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2184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81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7970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675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173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054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2712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066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6785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558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0350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51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9368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8497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7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1570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31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0070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558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5522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029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1593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307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322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432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1590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13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881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156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31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368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2338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517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2506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76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160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515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6390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029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618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649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3306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659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7348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655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7218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832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07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759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03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528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488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381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9062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8280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3942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686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9187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180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4640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0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0900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856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9813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12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9867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47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0362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72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5801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762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0138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141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4846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684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1763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120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1280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418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2462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158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5980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101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2687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093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573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95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2236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369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3664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676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956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230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6896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745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2703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918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1542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298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0425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501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3367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217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809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1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634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61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1636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083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7459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406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5088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054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78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998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192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521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5119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628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5520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07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3303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990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1904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49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4337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960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5254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624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954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95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575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883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212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9403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548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0676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714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6004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117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4474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73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2029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215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8367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115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907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96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997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33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5929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797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031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405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9257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4244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4070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25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2787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208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188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695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0880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414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1336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45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2172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156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6418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10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124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968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1818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4122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1794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783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4799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167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134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05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157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573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8577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605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016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351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459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190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0706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893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6882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215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2901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902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8491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007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330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044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6974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77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7847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774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9167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44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107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702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0287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524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8839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724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0029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447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7147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847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8324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547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0452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132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572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514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171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190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2916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482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420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252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6244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660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4299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5508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354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0576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47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608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077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5275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876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7371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30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3908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548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8935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298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7341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874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200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05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1195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99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3998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603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3687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243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948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93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4145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565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915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622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2344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5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2161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948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3194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83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5176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425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9180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28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770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899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3697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326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305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626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738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31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5899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2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989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848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7114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284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6666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577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196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299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696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038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4124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111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2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0194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0416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575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8805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92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8738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819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2048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28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20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5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1825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0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2189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15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8750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309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4098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483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1029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561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5022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601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59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737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8460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920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0205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864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357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587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6885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919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3167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59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5878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28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569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154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5053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262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9254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26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7611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704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421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4046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7252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58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2195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023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47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853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4842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292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4469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903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0416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683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8349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8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0404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607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66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17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1890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993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1145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018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7269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481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741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665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1634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96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4912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421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6040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6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0098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388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798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247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7352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153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8719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706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9540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4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5545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256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739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439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8977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802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5171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372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970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585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9358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43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0889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222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9163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806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7148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868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4498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03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603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1250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843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4022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87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0704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190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113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621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95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2113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633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847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97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8905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483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8767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014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0347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500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9273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908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636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14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3789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997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6475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951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6989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380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3704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808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9676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914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9426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052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6106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300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69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955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3416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73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8325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66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39203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877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984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551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2537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880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2212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523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1140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415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9089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935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1548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90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8681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815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1937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484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4626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535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145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393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8639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24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9891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85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3329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540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3336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942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6978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60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557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98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7967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057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32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42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9480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17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371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124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9322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856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35083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54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3854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434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834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53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435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709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197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793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2574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064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3725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816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1550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814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1939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902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7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795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024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7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8172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168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135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906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0571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20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987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361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318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80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0677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498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781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588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9553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44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1738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78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4259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101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4511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372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969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355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849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041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867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521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0557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003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6271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987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404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840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9614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274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9872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945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409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255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4132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319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2092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40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1407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63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1872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346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6997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20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8314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2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4176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672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539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537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7725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844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3404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296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5183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344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919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379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9417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965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5131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087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0565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65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83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326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857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346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009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644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8590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601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5219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601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346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32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1047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434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7360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51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6824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265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3188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630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6453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31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1386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261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5535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076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9184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805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2086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035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3930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039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2974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514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2215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634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1637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541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623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12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098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769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4057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272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680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892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332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153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1036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328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486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003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3153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868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9750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519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229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726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0964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580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7119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161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431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75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8995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81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1060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93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4045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287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3241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927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700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064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1780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943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3992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733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737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901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4428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12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163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292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267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27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571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021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777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65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154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581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916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58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6889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2206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5327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889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425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464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901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81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41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177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068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5410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182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220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424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4058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964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64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062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4544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986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821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804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295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156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136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00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9400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181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063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510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0962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300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6545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841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7340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232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5160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824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684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858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825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45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749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009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938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830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49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573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2133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783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2853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142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3212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49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8563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0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600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411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6130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031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31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065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2604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27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6320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185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8096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84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4859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581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0852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767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0688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438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3366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845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5458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0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2108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937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876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4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7201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107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752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454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75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762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7481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161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130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3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8112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14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9539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1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8046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915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9197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717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42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91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3648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76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8367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322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6318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04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0382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339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8390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494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5878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60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794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792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4142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951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525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619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1565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3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3645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517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67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94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238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181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171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457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5478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806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9689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259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7461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137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5283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120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271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7672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167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9027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104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5438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52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265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973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028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630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9575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159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7814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281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5985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058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8253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867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1820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887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776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934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825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831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1062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980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8424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92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501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906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358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497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1789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265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2494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937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5846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527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5578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606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747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874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7410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739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2254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812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7698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567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7979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476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898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008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304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325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8230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226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550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95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4548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762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898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511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6697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9069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193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4611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69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8599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854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2762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07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1062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864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5658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49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1702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105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147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4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4365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627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0173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33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697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51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766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375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0765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7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4824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370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3260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185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1394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908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8066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870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2609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938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8205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433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0744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72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1902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31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936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420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0475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205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2601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885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876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744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9288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78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92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15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551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47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555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867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353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530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9701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63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1713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45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3806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111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6909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4449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564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083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3444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10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577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50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7705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279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3821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016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865d962" TargetMode="External"/><Relationship Id="rId21" Type="http://schemas.openxmlformats.org/officeDocument/2006/relationships/hyperlink" Target="https://m.edsoo.ru/886519be" TargetMode="External"/><Relationship Id="rId42" Type="http://schemas.openxmlformats.org/officeDocument/2006/relationships/hyperlink" Target="https://m.edsoo.ru/88653e12" TargetMode="External"/><Relationship Id="rId63" Type="http://schemas.openxmlformats.org/officeDocument/2006/relationships/hyperlink" Target="https://m.edsoo.ru/886564dc" TargetMode="External"/><Relationship Id="rId84" Type="http://schemas.openxmlformats.org/officeDocument/2006/relationships/hyperlink" Target="https://m.edsoo.ru/886590ce" TargetMode="External"/><Relationship Id="rId138" Type="http://schemas.openxmlformats.org/officeDocument/2006/relationships/hyperlink" Target="https://m.edsoo.ru/88660284" TargetMode="External"/><Relationship Id="rId159" Type="http://schemas.openxmlformats.org/officeDocument/2006/relationships/hyperlink" Target="https://m.edsoo.ru/88662462" TargetMode="External"/><Relationship Id="rId170" Type="http://schemas.openxmlformats.org/officeDocument/2006/relationships/hyperlink" Target="https://m.edsoo.ru/886636dc" TargetMode="External"/><Relationship Id="rId191" Type="http://schemas.openxmlformats.org/officeDocument/2006/relationships/hyperlink" Target="https://m.edsoo.ru/88665e78" TargetMode="External"/><Relationship Id="rId205" Type="http://schemas.openxmlformats.org/officeDocument/2006/relationships/hyperlink" Target="https://m.edsoo.ru/88667f84" TargetMode="External"/><Relationship Id="rId226" Type="http://schemas.openxmlformats.org/officeDocument/2006/relationships/hyperlink" Target="https://m.edsoo.ru/88669e24" TargetMode="External"/><Relationship Id="rId107" Type="http://schemas.openxmlformats.org/officeDocument/2006/relationships/hyperlink" Target="https://m.edsoo.ru/8865bfb8" TargetMode="External"/><Relationship Id="rId11" Type="http://schemas.openxmlformats.org/officeDocument/2006/relationships/hyperlink" Target="https://m.edsoo.ru/88650924" TargetMode="External"/><Relationship Id="rId32" Type="http://schemas.openxmlformats.org/officeDocument/2006/relationships/hyperlink" Target="https://m.edsoo.ru/88652bf2" TargetMode="External"/><Relationship Id="rId53" Type="http://schemas.openxmlformats.org/officeDocument/2006/relationships/hyperlink" Target="https://m.edsoo.ru/88655302" TargetMode="External"/><Relationship Id="rId74" Type="http://schemas.openxmlformats.org/officeDocument/2006/relationships/hyperlink" Target="https://m.edsoo.ru/8865759e" TargetMode="External"/><Relationship Id="rId128" Type="http://schemas.openxmlformats.org/officeDocument/2006/relationships/hyperlink" Target="https://m.edsoo.ru/8865f2b2" TargetMode="External"/><Relationship Id="rId149" Type="http://schemas.openxmlformats.org/officeDocument/2006/relationships/hyperlink" Target="https://m.edsoo.ru/886614ae" TargetMode="External"/><Relationship Id="rId5" Type="http://schemas.openxmlformats.org/officeDocument/2006/relationships/hyperlink" Target="https://m.edsoo.ru/88650186" TargetMode="External"/><Relationship Id="rId95" Type="http://schemas.openxmlformats.org/officeDocument/2006/relationships/hyperlink" Target="https://m.edsoo.ru/8865ab2c" TargetMode="External"/><Relationship Id="rId160" Type="http://schemas.openxmlformats.org/officeDocument/2006/relationships/hyperlink" Target="https://m.edsoo.ru/886625ac" TargetMode="External"/><Relationship Id="rId181" Type="http://schemas.openxmlformats.org/officeDocument/2006/relationships/hyperlink" Target="https://m.edsoo.ru/8866505e" TargetMode="External"/><Relationship Id="rId216" Type="http://schemas.openxmlformats.org/officeDocument/2006/relationships/hyperlink" Target="https://m.edsoo.ru/88668fb0" TargetMode="External"/><Relationship Id="rId237" Type="http://schemas.openxmlformats.org/officeDocument/2006/relationships/hyperlink" Target="https://m.edsoo.ru/8866b2ba" TargetMode="External"/><Relationship Id="rId22" Type="http://schemas.openxmlformats.org/officeDocument/2006/relationships/hyperlink" Target="https://m.edsoo.ru/88651ad6" TargetMode="External"/><Relationship Id="rId43" Type="http://schemas.openxmlformats.org/officeDocument/2006/relationships/hyperlink" Target="https://m.edsoo.ru/88653f5c" TargetMode="External"/><Relationship Id="rId64" Type="http://schemas.openxmlformats.org/officeDocument/2006/relationships/hyperlink" Target="https://m.edsoo.ru/88656630" TargetMode="External"/><Relationship Id="rId118" Type="http://schemas.openxmlformats.org/officeDocument/2006/relationships/hyperlink" Target="https://m.edsoo.ru/8865dc28" TargetMode="External"/><Relationship Id="rId139" Type="http://schemas.openxmlformats.org/officeDocument/2006/relationships/hyperlink" Target="https://m.edsoo.ru/88660414" TargetMode="External"/><Relationship Id="rId80" Type="http://schemas.openxmlformats.org/officeDocument/2006/relationships/hyperlink" Target="https://m.edsoo.ru/886586c4" TargetMode="External"/><Relationship Id="rId85" Type="http://schemas.openxmlformats.org/officeDocument/2006/relationships/hyperlink" Target="https://m.edsoo.ru/88659272" TargetMode="External"/><Relationship Id="rId150" Type="http://schemas.openxmlformats.org/officeDocument/2006/relationships/hyperlink" Target="https://m.edsoo.ru/88661602" TargetMode="External"/><Relationship Id="rId155" Type="http://schemas.openxmlformats.org/officeDocument/2006/relationships/hyperlink" Target="https://m.edsoo.ru/88661d82" TargetMode="External"/><Relationship Id="rId171" Type="http://schemas.openxmlformats.org/officeDocument/2006/relationships/hyperlink" Target="https://m.edsoo.ru/886637f4" TargetMode="External"/><Relationship Id="rId176" Type="http://schemas.openxmlformats.org/officeDocument/2006/relationships/hyperlink" Target="https://m.edsoo.ru/88664014" TargetMode="External"/><Relationship Id="rId192" Type="http://schemas.openxmlformats.org/officeDocument/2006/relationships/hyperlink" Target="https://m.edsoo.ru/886660b2" TargetMode="External"/><Relationship Id="rId197" Type="http://schemas.openxmlformats.org/officeDocument/2006/relationships/hyperlink" Target="https://m.edsoo.ru/88666bc0" TargetMode="External"/><Relationship Id="rId206" Type="http://schemas.openxmlformats.org/officeDocument/2006/relationships/hyperlink" Target="https://m.edsoo.ru/886680c4" TargetMode="External"/><Relationship Id="rId227" Type="http://schemas.openxmlformats.org/officeDocument/2006/relationships/hyperlink" Target="https://m.edsoo.ru/8866a0c2" TargetMode="External"/><Relationship Id="rId201" Type="http://schemas.openxmlformats.org/officeDocument/2006/relationships/hyperlink" Target="https://m.edsoo.ru/8866748a" TargetMode="External"/><Relationship Id="rId222" Type="http://schemas.openxmlformats.org/officeDocument/2006/relationships/hyperlink" Target="https://m.edsoo.ru/8866980c" TargetMode="External"/><Relationship Id="rId12" Type="http://schemas.openxmlformats.org/officeDocument/2006/relationships/hyperlink" Target="https://m.edsoo.ru/88650b04" TargetMode="External"/><Relationship Id="rId17" Type="http://schemas.openxmlformats.org/officeDocument/2006/relationships/hyperlink" Target="https://m.edsoo.ru/88651252" TargetMode="External"/><Relationship Id="rId33" Type="http://schemas.openxmlformats.org/officeDocument/2006/relationships/hyperlink" Target="https://m.edsoo.ru/88652d50" TargetMode="External"/><Relationship Id="rId38" Type="http://schemas.openxmlformats.org/officeDocument/2006/relationships/hyperlink" Target="https://m.edsoo.ru/88653502" TargetMode="External"/><Relationship Id="rId59" Type="http://schemas.openxmlformats.org/officeDocument/2006/relationships/hyperlink" Target="https://m.edsoo.ru/88655f50" TargetMode="External"/><Relationship Id="rId103" Type="http://schemas.openxmlformats.org/officeDocument/2006/relationships/hyperlink" Target="https://m.edsoo.ru/8865bba8" TargetMode="External"/><Relationship Id="rId108" Type="http://schemas.openxmlformats.org/officeDocument/2006/relationships/hyperlink" Target="https://m.edsoo.ru/8865c0d0" TargetMode="External"/><Relationship Id="rId124" Type="http://schemas.openxmlformats.org/officeDocument/2006/relationships/hyperlink" Target="https://m.edsoo.ru/8865e876" TargetMode="External"/><Relationship Id="rId129" Type="http://schemas.openxmlformats.org/officeDocument/2006/relationships/hyperlink" Target="https://m.edsoo.ru/8865f410" TargetMode="External"/><Relationship Id="rId54" Type="http://schemas.openxmlformats.org/officeDocument/2006/relationships/hyperlink" Target="https://m.edsoo.ru/8865541a" TargetMode="External"/><Relationship Id="rId70" Type="http://schemas.openxmlformats.org/officeDocument/2006/relationships/hyperlink" Target="https://m.edsoo.ru/88656f9a" TargetMode="External"/><Relationship Id="rId75" Type="http://schemas.openxmlformats.org/officeDocument/2006/relationships/hyperlink" Target="https://m.edsoo.ru/886576de" TargetMode="External"/><Relationship Id="rId91" Type="http://schemas.openxmlformats.org/officeDocument/2006/relationships/hyperlink" Target="https://m.edsoo.ru/88659b28" TargetMode="External"/><Relationship Id="rId96" Type="http://schemas.openxmlformats.org/officeDocument/2006/relationships/hyperlink" Target="https://m.edsoo.ru/8865b72a" TargetMode="External"/><Relationship Id="rId140" Type="http://schemas.openxmlformats.org/officeDocument/2006/relationships/hyperlink" Target="https://m.edsoo.ru/88660554" TargetMode="External"/><Relationship Id="rId145" Type="http://schemas.openxmlformats.org/officeDocument/2006/relationships/hyperlink" Target="https://m.edsoo.ru/88660e64" TargetMode="External"/><Relationship Id="rId161" Type="http://schemas.openxmlformats.org/officeDocument/2006/relationships/hyperlink" Target="https://m.edsoo.ru/886626ce" TargetMode="External"/><Relationship Id="rId166" Type="http://schemas.openxmlformats.org/officeDocument/2006/relationships/hyperlink" Target="https://m.edsoo.ru/88663182" TargetMode="External"/><Relationship Id="rId182" Type="http://schemas.openxmlformats.org/officeDocument/2006/relationships/hyperlink" Target="https://m.edsoo.ru/886651bc" TargetMode="External"/><Relationship Id="rId187" Type="http://schemas.openxmlformats.org/officeDocument/2006/relationships/hyperlink" Target="https://m.edsoo.ru/88665892" TargetMode="External"/><Relationship Id="rId217" Type="http://schemas.openxmlformats.org/officeDocument/2006/relationships/hyperlink" Target="https://m.edsoo.ru/886690d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86502ee" TargetMode="External"/><Relationship Id="rId212" Type="http://schemas.openxmlformats.org/officeDocument/2006/relationships/hyperlink" Target="https://m.edsoo.ru/88668a7e" TargetMode="External"/><Relationship Id="rId233" Type="http://schemas.openxmlformats.org/officeDocument/2006/relationships/hyperlink" Target="https://m.edsoo.ru/8866a9e6" TargetMode="External"/><Relationship Id="rId238" Type="http://schemas.openxmlformats.org/officeDocument/2006/relationships/fontTable" Target="fontTable.xml"/><Relationship Id="rId23" Type="http://schemas.openxmlformats.org/officeDocument/2006/relationships/hyperlink" Target="https://m.edsoo.ru/88651bf8" TargetMode="External"/><Relationship Id="rId28" Type="http://schemas.openxmlformats.org/officeDocument/2006/relationships/hyperlink" Target="https://m.edsoo.ru/8865240e" TargetMode="External"/><Relationship Id="rId49" Type="http://schemas.openxmlformats.org/officeDocument/2006/relationships/hyperlink" Target="https://m.edsoo.ru/886549ca" TargetMode="External"/><Relationship Id="rId114" Type="http://schemas.openxmlformats.org/officeDocument/2006/relationships/hyperlink" Target="https://m.edsoo.ru/8865d4b2" TargetMode="External"/><Relationship Id="rId119" Type="http://schemas.openxmlformats.org/officeDocument/2006/relationships/hyperlink" Target="https://m.edsoo.ru/8865e088" TargetMode="External"/><Relationship Id="rId44" Type="http://schemas.openxmlformats.org/officeDocument/2006/relationships/hyperlink" Target="https://m.edsoo.ru/88654074" TargetMode="External"/><Relationship Id="rId60" Type="http://schemas.openxmlformats.org/officeDocument/2006/relationships/hyperlink" Target="https://m.edsoo.ru/886560ae" TargetMode="External"/><Relationship Id="rId65" Type="http://schemas.openxmlformats.org/officeDocument/2006/relationships/hyperlink" Target="https://m.edsoo.ru/88656874" TargetMode="External"/><Relationship Id="rId81" Type="http://schemas.openxmlformats.org/officeDocument/2006/relationships/hyperlink" Target="https://m.edsoo.ru/88657f94" TargetMode="External"/><Relationship Id="rId86" Type="http://schemas.openxmlformats.org/officeDocument/2006/relationships/hyperlink" Target="https://m.edsoo.ru/8865939e" TargetMode="External"/><Relationship Id="rId130" Type="http://schemas.openxmlformats.org/officeDocument/2006/relationships/hyperlink" Target="https://m.edsoo.ru/8865f5b4" TargetMode="External"/><Relationship Id="rId135" Type="http://schemas.openxmlformats.org/officeDocument/2006/relationships/hyperlink" Target="https://m.edsoo.ru/8865fe4c" TargetMode="External"/><Relationship Id="rId151" Type="http://schemas.openxmlformats.org/officeDocument/2006/relationships/hyperlink" Target="https://m.edsoo.ru/88661774" TargetMode="External"/><Relationship Id="rId156" Type="http://schemas.openxmlformats.org/officeDocument/2006/relationships/hyperlink" Target="https://m.edsoo.ru/88661f3a" TargetMode="External"/><Relationship Id="rId177" Type="http://schemas.openxmlformats.org/officeDocument/2006/relationships/hyperlink" Target="https://m.edsoo.ru/8866450a" TargetMode="External"/><Relationship Id="rId198" Type="http://schemas.openxmlformats.org/officeDocument/2006/relationships/hyperlink" Target="https://m.edsoo.ru/88666f12" TargetMode="External"/><Relationship Id="rId172" Type="http://schemas.openxmlformats.org/officeDocument/2006/relationships/hyperlink" Target="https://m.edsoo.ru/8866393e" TargetMode="External"/><Relationship Id="rId193" Type="http://schemas.openxmlformats.org/officeDocument/2006/relationships/hyperlink" Target="https://m.edsoo.ru/886662a6" TargetMode="External"/><Relationship Id="rId202" Type="http://schemas.openxmlformats.org/officeDocument/2006/relationships/hyperlink" Target="https://m.edsoo.ru/886675fc" TargetMode="External"/><Relationship Id="rId207" Type="http://schemas.openxmlformats.org/officeDocument/2006/relationships/hyperlink" Target="https://m.edsoo.ru/886681e6" TargetMode="External"/><Relationship Id="rId223" Type="http://schemas.openxmlformats.org/officeDocument/2006/relationships/hyperlink" Target="https://m.edsoo.ru/88669938" TargetMode="External"/><Relationship Id="rId228" Type="http://schemas.openxmlformats.org/officeDocument/2006/relationships/hyperlink" Target="https://m.edsoo.ru/8866a2a2" TargetMode="External"/><Relationship Id="rId13" Type="http://schemas.openxmlformats.org/officeDocument/2006/relationships/hyperlink" Target="https://m.edsoo.ru/88650c26" TargetMode="External"/><Relationship Id="rId18" Type="http://schemas.openxmlformats.org/officeDocument/2006/relationships/hyperlink" Target="https://m.edsoo.ru/8865139c" TargetMode="External"/><Relationship Id="rId39" Type="http://schemas.openxmlformats.org/officeDocument/2006/relationships/hyperlink" Target="https://m.edsoo.ru/886536e2" TargetMode="External"/><Relationship Id="rId109" Type="http://schemas.openxmlformats.org/officeDocument/2006/relationships/hyperlink" Target="https://m.edsoo.ru/8865c620" TargetMode="External"/><Relationship Id="rId34" Type="http://schemas.openxmlformats.org/officeDocument/2006/relationships/hyperlink" Target="https://m.edsoo.ru/88652e68" TargetMode="External"/><Relationship Id="rId50" Type="http://schemas.openxmlformats.org/officeDocument/2006/relationships/hyperlink" Target="https://m.edsoo.ru/88654b14" TargetMode="External"/><Relationship Id="rId55" Type="http://schemas.openxmlformats.org/officeDocument/2006/relationships/hyperlink" Target="https://m.edsoo.ru/886557c6" TargetMode="External"/><Relationship Id="rId76" Type="http://schemas.openxmlformats.org/officeDocument/2006/relationships/hyperlink" Target="https://m.edsoo.ru/88657800" TargetMode="External"/><Relationship Id="rId97" Type="http://schemas.openxmlformats.org/officeDocument/2006/relationships/hyperlink" Target="https://m.edsoo.ru/8865a79e" TargetMode="External"/><Relationship Id="rId104" Type="http://schemas.openxmlformats.org/officeDocument/2006/relationships/hyperlink" Target="https://m.edsoo.ru/8865be6e" TargetMode="External"/><Relationship Id="rId120" Type="http://schemas.openxmlformats.org/officeDocument/2006/relationships/hyperlink" Target="https://m.edsoo.ru/8865e254" TargetMode="External"/><Relationship Id="rId125" Type="http://schemas.openxmlformats.org/officeDocument/2006/relationships/hyperlink" Target="https://m.edsoo.ru/8865ebe6" TargetMode="External"/><Relationship Id="rId141" Type="http://schemas.openxmlformats.org/officeDocument/2006/relationships/hyperlink" Target="https://m.edsoo.ru/88660888" TargetMode="External"/><Relationship Id="rId146" Type="http://schemas.openxmlformats.org/officeDocument/2006/relationships/hyperlink" Target="https://m.edsoo.ru/88661030" TargetMode="External"/><Relationship Id="rId167" Type="http://schemas.openxmlformats.org/officeDocument/2006/relationships/hyperlink" Target="https://m.edsoo.ru/88663358" TargetMode="External"/><Relationship Id="rId188" Type="http://schemas.openxmlformats.org/officeDocument/2006/relationships/hyperlink" Target="https://m.edsoo.ru/88665a5e" TargetMode="External"/><Relationship Id="rId7" Type="http://schemas.openxmlformats.org/officeDocument/2006/relationships/hyperlink" Target="https://m.edsoo.ru/8865041a" TargetMode="External"/><Relationship Id="rId71" Type="http://schemas.openxmlformats.org/officeDocument/2006/relationships/hyperlink" Target="https://m.edsoo.ru/886570b2" TargetMode="External"/><Relationship Id="rId92" Type="http://schemas.openxmlformats.org/officeDocument/2006/relationships/hyperlink" Target="https://m.edsoo.ru/8865ab2c" TargetMode="External"/><Relationship Id="rId162" Type="http://schemas.openxmlformats.org/officeDocument/2006/relationships/hyperlink" Target="https://m.edsoo.ru/88662868" TargetMode="External"/><Relationship Id="rId183" Type="http://schemas.openxmlformats.org/officeDocument/2006/relationships/hyperlink" Target="https://m.edsoo.ru/886652f2" TargetMode="External"/><Relationship Id="rId213" Type="http://schemas.openxmlformats.org/officeDocument/2006/relationships/hyperlink" Target="https://m.edsoo.ru/88668c4a" TargetMode="External"/><Relationship Id="rId218" Type="http://schemas.openxmlformats.org/officeDocument/2006/relationships/hyperlink" Target="https://m.edsoo.ru/88669226" TargetMode="External"/><Relationship Id="rId234" Type="http://schemas.openxmlformats.org/officeDocument/2006/relationships/hyperlink" Target="https://m.edsoo.ru/8866acf2" TargetMode="External"/><Relationship Id="rId239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m.edsoo.ru/886525b2" TargetMode="External"/><Relationship Id="rId24" Type="http://schemas.openxmlformats.org/officeDocument/2006/relationships/hyperlink" Target="https://m.edsoo.ru/88651d92" TargetMode="External"/><Relationship Id="rId40" Type="http://schemas.openxmlformats.org/officeDocument/2006/relationships/hyperlink" Target="https://m.edsoo.ru/88653994" TargetMode="External"/><Relationship Id="rId45" Type="http://schemas.openxmlformats.org/officeDocument/2006/relationships/hyperlink" Target="https://m.edsoo.ru/88654466" TargetMode="External"/><Relationship Id="rId66" Type="http://schemas.openxmlformats.org/officeDocument/2006/relationships/hyperlink" Target="https://m.edsoo.ru/886569fa" TargetMode="External"/><Relationship Id="rId87" Type="http://schemas.openxmlformats.org/officeDocument/2006/relationships/hyperlink" Target="https://m.edsoo.ru/88659538" TargetMode="External"/><Relationship Id="rId110" Type="http://schemas.openxmlformats.org/officeDocument/2006/relationships/hyperlink" Target="https://m.edsoo.ru/8865c7b0" TargetMode="External"/><Relationship Id="rId115" Type="http://schemas.openxmlformats.org/officeDocument/2006/relationships/hyperlink" Target="https://m.edsoo.ru/8865d6ba" TargetMode="External"/><Relationship Id="rId131" Type="http://schemas.openxmlformats.org/officeDocument/2006/relationships/hyperlink" Target="https://m.edsoo.ru/8865f6e0" TargetMode="External"/><Relationship Id="rId136" Type="http://schemas.openxmlformats.org/officeDocument/2006/relationships/hyperlink" Target="https://m.edsoo.ru/8865ff6e" TargetMode="External"/><Relationship Id="rId157" Type="http://schemas.openxmlformats.org/officeDocument/2006/relationships/hyperlink" Target="https://m.edsoo.ru/8866219c" TargetMode="External"/><Relationship Id="rId178" Type="http://schemas.openxmlformats.org/officeDocument/2006/relationships/hyperlink" Target="https://m.edsoo.ru/886647f8" TargetMode="External"/><Relationship Id="rId61" Type="http://schemas.openxmlformats.org/officeDocument/2006/relationships/hyperlink" Target="https://m.edsoo.ru/8865627a" TargetMode="External"/><Relationship Id="rId82" Type="http://schemas.openxmlformats.org/officeDocument/2006/relationships/hyperlink" Target="https://m.edsoo.ru/886587f0" TargetMode="External"/><Relationship Id="rId152" Type="http://schemas.openxmlformats.org/officeDocument/2006/relationships/hyperlink" Target="https://m.edsoo.ru/886618dc" TargetMode="External"/><Relationship Id="rId173" Type="http://schemas.openxmlformats.org/officeDocument/2006/relationships/hyperlink" Target="https://m.edsoo.ru/88663a60" TargetMode="External"/><Relationship Id="rId194" Type="http://schemas.openxmlformats.org/officeDocument/2006/relationships/hyperlink" Target="https://m.edsoo.ru/88666684" TargetMode="External"/><Relationship Id="rId199" Type="http://schemas.openxmlformats.org/officeDocument/2006/relationships/hyperlink" Target="https://m.edsoo.ru/8866716a" TargetMode="External"/><Relationship Id="rId203" Type="http://schemas.openxmlformats.org/officeDocument/2006/relationships/hyperlink" Target="https://m.edsoo.ru/88667c28%5D%5D" TargetMode="External"/><Relationship Id="rId208" Type="http://schemas.openxmlformats.org/officeDocument/2006/relationships/hyperlink" Target="https://m.edsoo.ru/886682fe" TargetMode="External"/><Relationship Id="rId229" Type="http://schemas.openxmlformats.org/officeDocument/2006/relationships/hyperlink" Target="https://m.edsoo.ru/8866a3f6" TargetMode="External"/><Relationship Id="rId19" Type="http://schemas.openxmlformats.org/officeDocument/2006/relationships/hyperlink" Target="https://m.edsoo.ru/886514b4" TargetMode="External"/><Relationship Id="rId224" Type="http://schemas.openxmlformats.org/officeDocument/2006/relationships/hyperlink" Target="https://m.edsoo.ru/88669a6e" TargetMode="External"/><Relationship Id="rId14" Type="http://schemas.openxmlformats.org/officeDocument/2006/relationships/hyperlink" Target="https://m.edsoo.ru/88650d70" TargetMode="External"/><Relationship Id="rId30" Type="http://schemas.openxmlformats.org/officeDocument/2006/relationships/hyperlink" Target="https://m.edsoo.ru/88652724" TargetMode="External"/><Relationship Id="rId35" Type="http://schemas.openxmlformats.org/officeDocument/2006/relationships/hyperlink" Target="https://m.edsoo.ru/88652f9e" TargetMode="External"/><Relationship Id="rId56" Type="http://schemas.openxmlformats.org/officeDocument/2006/relationships/hyperlink" Target="https://m.edsoo.ru/88655942" TargetMode="External"/><Relationship Id="rId77" Type="http://schemas.openxmlformats.org/officeDocument/2006/relationships/hyperlink" Target="https://m.edsoo.ru/88657b3e" TargetMode="External"/><Relationship Id="rId100" Type="http://schemas.openxmlformats.org/officeDocument/2006/relationships/hyperlink" Target="https://m.edsoo.ru/8865a97e" TargetMode="External"/><Relationship Id="rId105" Type="http://schemas.openxmlformats.org/officeDocument/2006/relationships/hyperlink" Target="https://m.edsoo.ru/8865c4d6" TargetMode="External"/><Relationship Id="rId126" Type="http://schemas.openxmlformats.org/officeDocument/2006/relationships/hyperlink" Target="https://m.edsoo.ru/8865ed94" TargetMode="External"/><Relationship Id="rId147" Type="http://schemas.openxmlformats.org/officeDocument/2006/relationships/hyperlink" Target="https://m.edsoo.ru/88661184" TargetMode="External"/><Relationship Id="rId168" Type="http://schemas.openxmlformats.org/officeDocument/2006/relationships/hyperlink" Target="https://m.edsoo.ru/8866348e" TargetMode="External"/><Relationship Id="rId8" Type="http://schemas.openxmlformats.org/officeDocument/2006/relationships/hyperlink" Target="https://m.edsoo.ru/88650528" TargetMode="External"/><Relationship Id="rId51" Type="http://schemas.openxmlformats.org/officeDocument/2006/relationships/hyperlink" Target="https://m.edsoo.ru/88654f2e" TargetMode="External"/><Relationship Id="rId72" Type="http://schemas.openxmlformats.org/officeDocument/2006/relationships/hyperlink" Target="https://m.edsoo.ru/88657288" TargetMode="External"/><Relationship Id="rId93" Type="http://schemas.openxmlformats.org/officeDocument/2006/relationships/hyperlink" Target="https://m.edsoo.ru/8865a4ce" TargetMode="External"/><Relationship Id="rId98" Type="http://schemas.openxmlformats.org/officeDocument/2006/relationships/hyperlink" Target="https://m.edsoo.ru/8865ac76" TargetMode="External"/><Relationship Id="rId121" Type="http://schemas.openxmlformats.org/officeDocument/2006/relationships/hyperlink" Target="https://m.edsoo.ru/8865e3da" TargetMode="External"/><Relationship Id="rId142" Type="http://schemas.openxmlformats.org/officeDocument/2006/relationships/hyperlink" Target="https://m.edsoo.ru/886609c8" TargetMode="External"/><Relationship Id="rId163" Type="http://schemas.openxmlformats.org/officeDocument/2006/relationships/hyperlink" Target="https://m.edsoo.ru/886629bc" TargetMode="External"/><Relationship Id="rId184" Type="http://schemas.openxmlformats.org/officeDocument/2006/relationships/hyperlink" Target="https://m.edsoo.ru/8866541e" TargetMode="External"/><Relationship Id="rId189" Type="http://schemas.openxmlformats.org/officeDocument/2006/relationships/hyperlink" Target="https://m.edsoo.ru/88665bbc" TargetMode="External"/><Relationship Id="rId219" Type="http://schemas.openxmlformats.org/officeDocument/2006/relationships/hyperlink" Target="https://m.edsoo.ru/886693a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8668d80" TargetMode="External"/><Relationship Id="rId230" Type="http://schemas.openxmlformats.org/officeDocument/2006/relationships/hyperlink" Target="https://m.edsoo.ru/8866a59a" TargetMode="External"/><Relationship Id="rId235" Type="http://schemas.openxmlformats.org/officeDocument/2006/relationships/hyperlink" Target="https://m.edsoo.ru/8866afd6" TargetMode="External"/><Relationship Id="rId25" Type="http://schemas.openxmlformats.org/officeDocument/2006/relationships/hyperlink" Target="https://m.edsoo.ru/88652008" TargetMode="External"/><Relationship Id="rId46" Type="http://schemas.openxmlformats.org/officeDocument/2006/relationships/hyperlink" Target="https://m.edsoo.ru/886545c4" TargetMode="External"/><Relationship Id="rId67" Type="http://schemas.openxmlformats.org/officeDocument/2006/relationships/hyperlink" Target="https://m.edsoo.ru/88656b1c" TargetMode="External"/><Relationship Id="rId116" Type="http://schemas.openxmlformats.org/officeDocument/2006/relationships/hyperlink" Target="https://m.edsoo.ru/8865d7fa" TargetMode="External"/><Relationship Id="rId137" Type="http://schemas.openxmlformats.org/officeDocument/2006/relationships/hyperlink" Target="https://m.edsoo.ru/886600e0" TargetMode="External"/><Relationship Id="rId158" Type="http://schemas.openxmlformats.org/officeDocument/2006/relationships/hyperlink" Target="https://m.edsoo.ru/886622d2" TargetMode="External"/><Relationship Id="rId20" Type="http://schemas.openxmlformats.org/officeDocument/2006/relationships/hyperlink" Target="https://m.edsoo.ru/886516bc" TargetMode="External"/><Relationship Id="rId41" Type="http://schemas.openxmlformats.org/officeDocument/2006/relationships/hyperlink" Target="https://m.edsoo.ru/88653b2e" TargetMode="External"/><Relationship Id="rId62" Type="http://schemas.openxmlformats.org/officeDocument/2006/relationships/hyperlink" Target="https://m.edsoo.ru/886563ba" TargetMode="External"/><Relationship Id="rId83" Type="http://schemas.openxmlformats.org/officeDocument/2006/relationships/hyperlink" Target="https://m.edsoo.ru/88658f52" TargetMode="External"/><Relationship Id="rId88" Type="http://schemas.openxmlformats.org/officeDocument/2006/relationships/hyperlink" Target="https://m.edsoo.ru/88659664" TargetMode="External"/><Relationship Id="rId111" Type="http://schemas.openxmlformats.org/officeDocument/2006/relationships/hyperlink" Target="https://m.edsoo.ru/8865cbac" TargetMode="External"/><Relationship Id="rId132" Type="http://schemas.openxmlformats.org/officeDocument/2006/relationships/hyperlink" Target="https://m.edsoo.ru/8865f7f8" TargetMode="External"/><Relationship Id="rId153" Type="http://schemas.openxmlformats.org/officeDocument/2006/relationships/hyperlink" Target="https://m.edsoo.ru/88661b48" TargetMode="External"/><Relationship Id="rId174" Type="http://schemas.openxmlformats.org/officeDocument/2006/relationships/hyperlink" Target="https://m.edsoo.ru/88663b96" TargetMode="External"/><Relationship Id="rId179" Type="http://schemas.openxmlformats.org/officeDocument/2006/relationships/hyperlink" Target="https://m.edsoo.ru/8866497e" TargetMode="External"/><Relationship Id="rId195" Type="http://schemas.openxmlformats.org/officeDocument/2006/relationships/hyperlink" Target="https://m.edsoo.ru/886667f6" TargetMode="External"/><Relationship Id="rId209" Type="http://schemas.openxmlformats.org/officeDocument/2006/relationships/hyperlink" Target="https://m.edsoo.ru/88668416" TargetMode="External"/><Relationship Id="rId190" Type="http://schemas.openxmlformats.org/officeDocument/2006/relationships/hyperlink" Target="https://m.edsoo.ru/88665d2e" TargetMode="External"/><Relationship Id="rId204" Type="http://schemas.openxmlformats.org/officeDocument/2006/relationships/hyperlink" Target="https://m.edsoo.ru/88667980" TargetMode="External"/><Relationship Id="rId220" Type="http://schemas.openxmlformats.org/officeDocument/2006/relationships/hyperlink" Target="https://m.edsoo.ru/886695b4" TargetMode="External"/><Relationship Id="rId225" Type="http://schemas.openxmlformats.org/officeDocument/2006/relationships/hyperlink" Target="https://m.edsoo.ru/88669cb2" TargetMode="External"/><Relationship Id="rId15" Type="http://schemas.openxmlformats.org/officeDocument/2006/relationships/hyperlink" Target="https://m.edsoo.ru/88650f0a" TargetMode="External"/><Relationship Id="rId36" Type="http://schemas.openxmlformats.org/officeDocument/2006/relationships/hyperlink" Target="https://m.edsoo.ru/886530d4" TargetMode="External"/><Relationship Id="rId57" Type="http://schemas.openxmlformats.org/officeDocument/2006/relationships/hyperlink" Target="https://m.edsoo.ru/88655af0" TargetMode="External"/><Relationship Id="rId106" Type="http://schemas.openxmlformats.org/officeDocument/2006/relationships/hyperlink" Target="https://m.edsoo.ru/8865ca6c" TargetMode="External"/><Relationship Id="rId127" Type="http://schemas.openxmlformats.org/officeDocument/2006/relationships/hyperlink" Target="https://m.edsoo.ru/8865f140" TargetMode="External"/><Relationship Id="rId10" Type="http://schemas.openxmlformats.org/officeDocument/2006/relationships/hyperlink" Target="https://m.edsoo.ru/88650776" TargetMode="External"/><Relationship Id="rId31" Type="http://schemas.openxmlformats.org/officeDocument/2006/relationships/hyperlink" Target="https://m.edsoo.ru/88652972" TargetMode="External"/><Relationship Id="rId52" Type="http://schemas.openxmlformats.org/officeDocument/2006/relationships/hyperlink" Target="https://m.edsoo.ru/886551a4" TargetMode="External"/><Relationship Id="rId73" Type="http://schemas.openxmlformats.org/officeDocument/2006/relationships/hyperlink" Target="https://m.edsoo.ru/88657440" TargetMode="External"/><Relationship Id="rId78" Type="http://schemas.openxmlformats.org/officeDocument/2006/relationships/hyperlink" Target="https://m.edsoo.ru/88657ca6" TargetMode="External"/><Relationship Id="rId94" Type="http://schemas.openxmlformats.org/officeDocument/2006/relationships/hyperlink" Target="https://m.edsoo.ru/8865a62c" TargetMode="External"/><Relationship Id="rId99" Type="http://schemas.openxmlformats.org/officeDocument/2006/relationships/hyperlink" Target="https://m.edsoo.ru/8865b932" TargetMode="External"/><Relationship Id="rId101" Type="http://schemas.openxmlformats.org/officeDocument/2006/relationships/hyperlink" Target="https://m.edsoo.ru/8865ad98" TargetMode="External"/><Relationship Id="rId122" Type="http://schemas.openxmlformats.org/officeDocument/2006/relationships/hyperlink" Target="https://m.edsoo.ru/8865e506" TargetMode="External"/><Relationship Id="rId143" Type="http://schemas.openxmlformats.org/officeDocument/2006/relationships/hyperlink" Target="https://m.edsoo.ru/88660b58" TargetMode="External"/><Relationship Id="rId148" Type="http://schemas.openxmlformats.org/officeDocument/2006/relationships/hyperlink" Target="https://m.edsoo.ru/886612d8" TargetMode="External"/><Relationship Id="rId164" Type="http://schemas.openxmlformats.org/officeDocument/2006/relationships/hyperlink" Target="https://m.edsoo.ru/88662af2" TargetMode="External"/><Relationship Id="rId169" Type="http://schemas.openxmlformats.org/officeDocument/2006/relationships/hyperlink" Target="https://m.edsoo.ru/886635c4" TargetMode="External"/><Relationship Id="rId185" Type="http://schemas.openxmlformats.org/officeDocument/2006/relationships/hyperlink" Target="https://m.edsoo.ru/886655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8650640" TargetMode="External"/><Relationship Id="rId180" Type="http://schemas.openxmlformats.org/officeDocument/2006/relationships/hyperlink" Target="https://m.edsoo.ru/88664d20" TargetMode="External"/><Relationship Id="rId210" Type="http://schemas.openxmlformats.org/officeDocument/2006/relationships/hyperlink" Target="https://m.edsoo.ru/8866852e" TargetMode="External"/><Relationship Id="rId215" Type="http://schemas.openxmlformats.org/officeDocument/2006/relationships/hyperlink" Target="https://m.edsoo.ru/88668e98" TargetMode="External"/><Relationship Id="rId236" Type="http://schemas.openxmlformats.org/officeDocument/2006/relationships/hyperlink" Target="https://m.edsoo.ru/8866b184" TargetMode="External"/><Relationship Id="rId26" Type="http://schemas.openxmlformats.org/officeDocument/2006/relationships/hyperlink" Target="https://m.edsoo.ru/886521c0" TargetMode="External"/><Relationship Id="rId231" Type="http://schemas.openxmlformats.org/officeDocument/2006/relationships/hyperlink" Target="https://m.edsoo.ru/8866a73e" TargetMode="External"/><Relationship Id="rId47" Type="http://schemas.openxmlformats.org/officeDocument/2006/relationships/hyperlink" Target="https://m.edsoo.ru/886546e6" TargetMode="External"/><Relationship Id="rId68" Type="http://schemas.openxmlformats.org/officeDocument/2006/relationships/hyperlink" Target="https://m.edsoo.ru/88656d60" TargetMode="External"/><Relationship Id="rId89" Type="http://schemas.openxmlformats.org/officeDocument/2006/relationships/hyperlink" Target="https://m.edsoo.ru/886597ae" TargetMode="External"/><Relationship Id="rId112" Type="http://schemas.openxmlformats.org/officeDocument/2006/relationships/hyperlink" Target="https://m.edsoo.ru/8865d2e6" TargetMode="External"/><Relationship Id="rId133" Type="http://schemas.openxmlformats.org/officeDocument/2006/relationships/hyperlink" Target="https://m.edsoo.ru/8865f91a" TargetMode="External"/><Relationship Id="rId154" Type="http://schemas.openxmlformats.org/officeDocument/2006/relationships/hyperlink" Target="https://m.edsoo.ru/88661c6a" TargetMode="External"/><Relationship Id="rId175" Type="http://schemas.openxmlformats.org/officeDocument/2006/relationships/hyperlink" Target="https://m.edsoo.ru/88663ede" TargetMode="External"/><Relationship Id="rId196" Type="http://schemas.openxmlformats.org/officeDocument/2006/relationships/hyperlink" Target="https://m.edsoo.ru/88666a80" TargetMode="External"/><Relationship Id="rId200" Type="http://schemas.openxmlformats.org/officeDocument/2006/relationships/hyperlink" Target="https://m.edsoo.ru/886672e6" TargetMode="External"/><Relationship Id="rId16" Type="http://schemas.openxmlformats.org/officeDocument/2006/relationships/hyperlink" Target="https://m.edsoo.ru/88651090" TargetMode="External"/><Relationship Id="rId221" Type="http://schemas.openxmlformats.org/officeDocument/2006/relationships/hyperlink" Target="https://m.edsoo.ru/886696ea" TargetMode="External"/><Relationship Id="rId37" Type="http://schemas.openxmlformats.org/officeDocument/2006/relationships/hyperlink" Target="https://m.edsoo.ru/886531ec" TargetMode="External"/><Relationship Id="rId58" Type="http://schemas.openxmlformats.org/officeDocument/2006/relationships/hyperlink" Target="https://m.edsoo.ru/88655e24" TargetMode="External"/><Relationship Id="rId79" Type="http://schemas.openxmlformats.org/officeDocument/2006/relationships/hyperlink" Target="https://m.edsoo.ru/88658444" TargetMode="External"/><Relationship Id="rId102" Type="http://schemas.openxmlformats.org/officeDocument/2006/relationships/hyperlink" Target="https://m.edsoo.ru/8865ba86" TargetMode="External"/><Relationship Id="rId123" Type="http://schemas.openxmlformats.org/officeDocument/2006/relationships/hyperlink" Target="https://m.edsoo.ru/8865e68c" TargetMode="External"/><Relationship Id="rId144" Type="http://schemas.openxmlformats.org/officeDocument/2006/relationships/hyperlink" Target="https://m.edsoo.ru/88660d06" TargetMode="External"/><Relationship Id="rId90" Type="http://schemas.openxmlformats.org/officeDocument/2006/relationships/hyperlink" Target="https://m.edsoo.ru/886599d4" TargetMode="External"/><Relationship Id="rId165" Type="http://schemas.openxmlformats.org/officeDocument/2006/relationships/hyperlink" Target="https://m.edsoo.ru/88662f20" TargetMode="External"/><Relationship Id="rId186" Type="http://schemas.openxmlformats.org/officeDocument/2006/relationships/hyperlink" Target="https://m.edsoo.ru/88665720" TargetMode="External"/><Relationship Id="rId211" Type="http://schemas.openxmlformats.org/officeDocument/2006/relationships/hyperlink" Target="https://m.edsoo.ru/886687e0" TargetMode="External"/><Relationship Id="rId232" Type="http://schemas.openxmlformats.org/officeDocument/2006/relationships/hyperlink" Target="https://m.edsoo.ru/8866a8ba" TargetMode="External"/><Relationship Id="rId27" Type="http://schemas.openxmlformats.org/officeDocument/2006/relationships/hyperlink" Target="https://m.edsoo.ru/886522ec" TargetMode="External"/><Relationship Id="rId48" Type="http://schemas.openxmlformats.org/officeDocument/2006/relationships/hyperlink" Target="https://m.edsoo.ru/88654844" TargetMode="External"/><Relationship Id="rId69" Type="http://schemas.openxmlformats.org/officeDocument/2006/relationships/hyperlink" Target="https://m.edsoo.ru/88656e8c" TargetMode="External"/><Relationship Id="rId113" Type="http://schemas.openxmlformats.org/officeDocument/2006/relationships/hyperlink" Target="https://m.edsoo.ru/8865cf30" TargetMode="External"/><Relationship Id="rId134" Type="http://schemas.openxmlformats.org/officeDocument/2006/relationships/hyperlink" Target="https://m.edsoo.ru/8865fc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8431</Words>
  <Characters>48060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cp:lastModifiedBy>Desktop</cp:lastModifiedBy>
  <cp:revision>8</cp:revision>
  <dcterms:created xsi:type="dcterms:W3CDTF">2021-01-26T17:13:00Z</dcterms:created>
  <dcterms:modified xsi:type="dcterms:W3CDTF">2023-11-10T19:27:00Z</dcterms:modified>
</cp:coreProperties>
</file>