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7B6906" w:rsidTr="00827B7C">
        <w:tc>
          <w:tcPr>
            <w:tcW w:w="2912" w:type="dxa"/>
          </w:tcPr>
          <w:p w:rsidR="007B6906" w:rsidRDefault="007B6906" w:rsidP="00F754AE">
            <w:pPr>
              <w:tabs>
                <w:tab w:val="left" w:pos="11907"/>
              </w:tabs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7B6906" w:rsidRDefault="007B6906" w:rsidP="00F754AE">
            <w:pPr>
              <w:tabs>
                <w:tab w:val="left" w:pos="11907"/>
              </w:tabs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7B6906" w:rsidRDefault="007B6906" w:rsidP="00F754AE">
            <w:pPr>
              <w:tabs>
                <w:tab w:val="left" w:pos="11907"/>
              </w:tabs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7B6906" w:rsidRDefault="007B6906" w:rsidP="00F754AE">
            <w:pPr>
              <w:tabs>
                <w:tab w:val="left" w:pos="11907"/>
              </w:tabs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7B6906" w:rsidRDefault="007B6906" w:rsidP="00F754AE">
            <w:pPr>
              <w:tabs>
                <w:tab w:val="left" w:pos="11907"/>
              </w:tabs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</w:tr>
      <w:tr w:rsidR="007B6906" w:rsidTr="00827B7C">
        <w:tc>
          <w:tcPr>
            <w:tcW w:w="2912" w:type="dxa"/>
          </w:tcPr>
          <w:p w:rsidR="007B6906" w:rsidRDefault="007B6906" w:rsidP="00F754AE">
            <w:pPr>
              <w:tabs>
                <w:tab w:val="left" w:pos="11907"/>
              </w:tabs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7B6906" w:rsidRDefault="007B6906" w:rsidP="00F754AE">
            <w:pPr>
              <w:tabs>
                <w:tab w:val="left" w:pos="11907"/>
              </w:tabs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7B6906" w:rsidRDefault="007B6906" w:rsidP="00F754AE">
            <w:pPr>
              <w:tabs>
                <w:tab w:val="left" w:pos="11907"/>
              </w:tabs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7B6906" w:rsidRDefault="007B6906" w:rsidP="00F754AE">
            <w:pPr>
              <w:tabs>
                <w:tab w:val="left" w:pos="11907"/>
              </w:tabs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</w:tcPr>
          <w:p w:rsidR="007B6906" w:rsidRDefault="007B6906" w:rsidP="00F754AE">
            <w:pPr>
              <w:tabs>
                <w:tab w:val="left" w:pos="11907"/>
              </w:tabs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</w:tr>
    </w:tbl>
    <w:p w:rsidR="00E20DDD" w:rsidRPr="00E20DDD" w:rsidRDefault="00E20DDD" w:rsidP="00F754AE">
      <w:pPr>
        <w:tabs>
          <w:tab w:val="left" w:pos="11907"/>
        </w:tabs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20DD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ТЕМАТИЧЕСКОЕ ПЛАНИРОВАНИЕ</w:t>
      </w:r>
    </w:p>
    <w:p w:rsidR="00E20DDD" w:rsidRPr="00E20DDD" w:rsidRDefault="00E20DDD" w:rsidP="00E20DD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20DD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10 КЛАСС</w:t>
      </w:r>
    </w:p>
    <w:tbl>
      <w:tblPr>
        <w:tblStyle w:val="ad"/>
        <w:tblW w:w="15137" w:type="dxa"/>
        <w:tblLook w:val="00A0" w:firstRow="1" w:lastRow="0" w:firstColumn="1" w:lastColumn="0" w:noHBand="0" w:noVBand="0"/>
      </w:tblPr>
      <w:tblGrid>
        <w:gridCol w:w="651"/>
        <w:gridCol w:w="6475"/>
        <w:gridCol w:w="808"/>
        <w:gridCol w:w="1902"/>
        <w:gridCol w:w="1959"/>
        <w:gridCol w:w="3342"/>
      </w:tblGrid>
      <w:tr w:rsidR="00E20DDD" w:rsidRPr="00E20DDD" w:rsidTr="007B6906">
        <w:tc>
          <w:tcPr>
            <w:tcW w:w="0" w:type="auto"/>
            <w:vMerge w:val="restart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20DDD" w:rsidRPr="00E20DDD" w:rsidTr="007B6906">
        <w:tc>
          <w:tcPr>
            <w:tcW w:w="0" w:type="auto"/>
            <w:vMerge/>
            <w:hideMark/>
          </w:tcPr>
          <w:p w:rsidR="00E20DDD" w:rsidRPr="00E20DDD" w:rsidRDefault="00E20DDD" w:rsidP="00E20DD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20DDD" w:rsidRPr="00E20DDD" w:rsidRDefault="00E20DDD" w:rsidP="00E20DD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7B6906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E20DDD" w:rsidRPr="00E20DDD" w:rsidRDefault="00E20DDD" w:rsidP="00E20DD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DDD" w:rsidRPr="00E20DDD" w:rsidTr="007B6906">
        <w:tc>
          <w:tcPr>
            <w:tcW w:w="0" w:type="auto"/>
            <w:gridSpan w:val="6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E20DD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ГЕОГРАФИЯ КАК НАУКА</w:t>
            </w:r>
          </w:p>
        </w:tc>
      </w:tr>
      <w:tr w:rsidR="00E20DDD" w:rsidRPr="00E20DDD" w:rsidTr="007B6906"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Традиционные и новые методы в географии. Географические прогнозы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DDD" w:rsidRPr="00E20DDD" w:rsidTr="007B6906"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Географическая культура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DDD" w:rsidRPr="00E20DDD" w:rsidTr="007B6906">
        <w:tc>
          <w:tcPr>
            <w:tcW w:w="0" w:type="auto"/>
            <w:gridSpan w:val="2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DDD" w:rsidRPr="00E20DDD" w:rsidTr="007B6906">
        <w:tc>
          <w:tcPr>
            <w:tcW w:w="0" w:type="auto"/>
            <w:gridSpan w:val="6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Раздел. </w:t>
            </w:r>
            <w:r w:rsidRPr="00E20DD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ПРИРОДОПОЛЬЗОВАНИЕ И ГЕОЭКОЛОГИЯ</w:t>
            </w:r>
          </w:p>
        </w:tc>
      </w:tr>
      <w:tr w:rsidR="00E20DDD" w:rsidRPr="00E20DDD" w:rsidTr="007B6906"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Географическая среда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DDD" w:rsidRPr="00E20DDD" w:rsidTr="007B6906"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Естественный и антропогенный ландшафты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DDD" w:rsidRPr="00E20DDD" w:rsidTr="007B6906"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Проблемы взаимодействия человека и природы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DDD" w:rsidRPr="00E20DDD" w:rsidTr="007B6906"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ресурсы и их виды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DDD" w:rsidRPr="00E20DDD" w:rsidTr="007B6906">
        <w:tc>
          <w:tcPr>
            <w:tcW w:w="0" w:type="auto"/>
            <w:gridSpan w:val="2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DDD" w:rsidRPr="00E20DDD" w:rsidTr="007B6906">
        <w:tc>
          <w:tcPr>
            <w:tcW w:w="0" w:type="auto"/>
            <w:gridSpan w:val="6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E20DD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СОВРЕМЕННАЯ ПОЛИТИЧЕСКАЯ КАРТА</w:t>
            </w:r>
          </w:p>
        </w:tc>
      </w:tr>
      <w:tr w:rsidR="00E20DDD" w:rsidRPr="00E20DDD" w:rsidTr="007B6906"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Политическая география и геополитика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DDD" w:rsidRPr="00E20DDD" w:rsidTr="007B6906"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Классификации и типология стран мира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DDD" w:rsidRPr="00E20DDD" w:rsidTr="007B6906">
        <w:tc>
          <w:tcPr>
            <w:tcW w:w="0" w:type="auto"/>
            <w:gridSpan w:val="2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DDD" w:rsidRPr="00E20DDD" w:rsidTr="007B6906">
        <w:tc>
          <w:tcPr>
            <w:tcW w:w="0" w:type="auto"/>
            <w:gridSpan w:val="6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Раздел. </w:t>
            </w:r>
            <w:r w:rsidRPr="00E20DD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НАСЕЛЕНИЕ МИРА</w:t>
            </w:r>
          </w:p>
        </w:tc>
      </w:tr>
      <w:tr w:rsidR="00E20DDD" w:rsidRPr="00E20DDD" w:rsidTr="007B6906"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Численность и воспроизводство населения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DDD" w:rsidRPr="00E20DDD" w:rsidTr="007B6906"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и структура населения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DDD" w:rsidRPr="00E20DDD" w:rsidTr="007B6906"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Размещение населения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DDD" w:rsidRPr="00E20DDD" w:rsidTr="007B6906"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Качество жизни населения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DDD" w:rsidRPr="00E20DDD" w:rsidTr="007B6906">
        <w:tc>
          <w:tcPr>
            <w:tcW w:w="0" w:type="auto"/>
            <w:gridSpan w:val="2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DDD" w:rsidRPr="00E20DDD" w:rsidTr="007B6906">
        <w:tc>
          <w:tcPr>
            <w:tcW w:w="0" w:type="auto"/>
            <w:gridSpan w:val="6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E20DD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МИРОВОЕ ХОЗЯЙСТВО</w:t>
            </w:r>
          </w:p>
        </w:tc>
      </w:tr>
      <w:tr w:rsidR="00E20DDD" w:rsidRPr="00E20DDD" w:rsidTr="007B6906"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и структура мирового хозяйства. Международное географическое разделение труда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DDD" w:rsidRPr="00E20DDD" w:rsidTr="007B6906"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Международная экономическая интеграция и глобализация мировой экономики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DDD" w:rsidRPr="00E20DDD" w:rsidTr="007B6906"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География главных отраслей мирового хозяйства. Промышленность мира. Сельское хозяйство. Сфера услуг. Мировой транспорт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DDD" w:rsidRPr="00E20DDD" w:rsidTr="007B6906">
        <w:tc>
          <w:tcPr>
            <w:tcW w:w="0" w:type="auto"/>
            <w:gridSpan w:val="2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3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E20DDD" w:rsidRPr="00E20DDD" w:rsidTr="007B6906">
        <w:tc>
          <w:tcPr>
            <w:tcW w:w="0" w:type="auto"/>
            <w:gridSpan w:val="2"/>
            <w:hideMark/>
          </w:tcPr>
          <w:p w:rsidR="00E20DDD" w:rsidRPr="00E20DDD" w:rsidRDefault="00E20DDD" w:rsidP="00E20DD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0" w:name="_GoBack"/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20DD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20DDD" w:rsidRPr="00E20DDD" w:rsidRDefault="00E20DDD" w:rsidP="00E20DD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bookmarkEnd w:id="0"/>
    <w:p w:rsidR="00E20DDD" w:rsidRPr="00E20DDD" w:rsidRDefault="00E20DDD" w:rsidP="00E20DD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20DD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11 КЛАСС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932"/>
        <w:gridCol w:w="2907"/>
        <w:gridCol w:w="2907"/>
        <w:gridCol w:w="2907"/>
        <w:gridCol w:w="2907"/>
      </w:tblGrid>
      <w:tr w:rsidR="007B6906" w:rsidRPr="007B6906" w:rsidTr="007B6906">
        <w:tc>
          <w:tcPr>
            <w:tcW w:w="14560" w:type="dxa"/>
            <w:gridSpan w:val="5"/>
          </w:tcPr>
          <w:tbl>
            <w:tblPr>
              <w:tblW w:w="15137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5"/>
              <w:gridCol w:w="6006"/>
              <w:gridCol w:w="652"/>
              <w:gridCol w:w="1923"/>
              <w:gridCol w:w="1980"/>
              <w:gridCol w:w="4001"/>
            </w:tblGrid>
            <w:tr w:rsidR="007B6906" w:rsidRPr="007B6906" w:rsidTr="001D504C">
              <w:trPr>
                <w:tblHeader/>
                <w:tblCellSpacing w:w="15" w:type="dxa"/>
              </w:trPr>
              <w:tc>
                <w:tcPr>
                  <w:tcW w:w="0" w:type="auto"/>
                  <w:vMerge w:val="restart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0" w:type="auto"/>
                  <w:vMerge w:val="restart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Наименование разделов и тем программы</w:t>
                  </w:r>
                </w:p>
              </w:tc>
              <w:tc>
                <w:tcPr>
                  <w:tcW w:w="0" w:type="auto"/>
                  <w:gridSpan w:val="3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Количество часов</w:t>
                  </w:r>
                </w:p>
              </w:tc>
              <w:tc>
                <w:tcPr>
                  <w:tcW w:w="0" w:type="auto"/>
                  <w:vMerge w:val="restart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Электронные (цифровые) образовательные ресурсы</w:t>
                  </w:r>
                </w:p>
              </w:tc>
            </w:tr>
            <w:tr w:rsidR="007B6906" w:rsidRPr="007B6906" w:rsidTr="001D504C">
              <w:trPr>
                <w:tblHeader/>
                <w:tblCellSpacing w:w="15" w:type="dxa"/>
              </w:trPr>
              <w:tc>
                <w:tcPr>
                  <w:tcW w:w="0" w:type="auto"/>
                  <w:vMerge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Контрольные работы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Практические работы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gridSpan w:val="6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Раздел 1.</w:t>
                  </w: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B6906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РЕГИОНЫ И СТРАНЫ</w:t>
                  </w: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1.1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Регионы мира. Зарубежная Европа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1.2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ОБЩЕЕ КОЛИЧЕСТВО ЧАСОВ ПО ПРОГРАММЕ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6.5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1.3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Америка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1.4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Африка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1.5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Австралия и Океания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1.6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Россия на геополитической, геоэкономической и геодемографической карте мира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Итого по разделу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gridSpan w:val="3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gridSpan w:val="6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Раздел 2.</w:t>
                  </w: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B6906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lang w:eastAsia="ru-RU"/>
                    </w:rPr>
                    <w:t>ГЛОБАЛЬНЫЕ ПРОБЛЕМЫ ЧЕЛОВЕЧЕСТВА</w:t>
                  </w: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2.1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Глобальные проблемы человечества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6906" w:rsidRPr="007B6906" w:rsidTr="007B335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Итого по разделу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gridSpan w:val="3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Резервное время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ОБЩЕЕ КОЛИЧЕСТВО ЧАСОВ ПО ПРОГРАММЕ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B6906" w:rsidRPr="007B6906" w:rsidRDefault="007B6906" w:rsidP="001D504C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7B6906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ПОУРОЧНОЕ ПЛАНИРОВАНИЕ</w:t>
            </w:r>
          </w:p>
        </w:tc>
      </w:tr>
      <w:tr w:rsidR="007B6906" w:rsidRPr="007B6906" w:rsidTr="007B6906">
        <w:tc>
          <w:tcPr>
            <w:tcW w:w="14560" w:type="dxa"/>
            <w:gridSpan w:val="5"/>
          </w:tcPr>
          <w:p w:rsidR="007B6906" w:rsidRPr="007B6906" w:rsidRDefault="007B6906" w:rsidP="001D504C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7B6906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10 КЛАСС</w:t>
            </w:r>
          </w:p>
        </w:tc>
      </w:tr>
      <w:tr w:rsidR="007B6906" w:rsidRPr="007B6906" w:rsidTr="007B6906">
        <w:tc>
          <w:tcPr>
            <w:tcW w:w="14560" w:type="dxa"/>
            <w:gridSpan w:val="5"/>
          </w:tcPr>
          <w:tbl>
            <w:tblPr>
              <w:tblW w:w="15137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5"/>
              <w:gridCol w:w="7416"/>
              <w:gridCol w:w="652"/>
              <w:gridCol w:w="1564"/>
              <w:gridCol w:w="1621"/>
              <w:gridCol w:w="1083"/>
              <w:gridCol w:w="2356"/>
            </w:tblGrid>
            <w:tr w:rsidR="007B6906" w:rsidRPr="007B6906" w:rsidTr="001D504C">
              <w:trPr>
                <w:tblHeader/>
                <w:tblCellSpacing w:w="15" w:type="dxa"/>
              </w:trPr>
              <w:tc>
                <w:tcPr>
                  <w:tcW w:w="0" w:type="auto"/>
                  <w:vMerge w:val="restart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lastRenderedPageBreak/>
                    <w:t>№ п/п</w:t>
                  </w:r>
                </w:p>
              </w:tc>
              <w:tc>
                <w:tcPr>
                  <w:tcW w:w="0" w:type="auto"/>
                  <w:vMerge w:val="restart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Тема урока</w:t>
                  </w:r>
                </w:p>
              </w:tc>
              <w:tc>
                <w:tcPr>
                  <w:tcW w:w="0" w:type="auto"/>
                  <w:gridSpan w:val="3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Количество часов</w:t>
                  </w:r>
                </w:p>
              </w:tc>
              <w:tc>
                <w:tcPr>
                  <w:tcW w:w="0" w:type="auto"/>
                  <w:vMerge w:val="restart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Дата изучения</w:t>
                  </w:r>
                </w:p>
              </w:tc>
              <w:tc>
                <w:tcPr>
                  <w:tcW w:w="0" w:type="auto"/>
                  <w:vMerge w:val="restart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Электронные цифровые образовательные ресурсы</w:t>
                  </w:r>
                </w:p>
              </w:tc>
            </w:tr>
            <w:tr w:rsidR="007B6906" w:rsidRPr="007B6906" w:rsidTr="001D504C">
              <w:trPr>
                <w:tblHeader/>
                <w:tblCellSpacing w:w="15" w:type="dxa"/>
              </w:trPr>
              <w:tc>
                <w:tcPr>
                  <w:tcW w:w="0" w:type="auto"/>
                  <w:vMerge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Контрольные работы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Практические работы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Традиционные и новые методы исследований в географических науках, их использование. Источники географической информации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Элементы географической культуры. Их значимость для представителей разных профессий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Географическая среда как геосистема. Географическая и окружающая среда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Естественный и антропогенный ландшафты. Практическая работа "Классификация ландшафтов с использованием источников географической информации"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Опасные природные явления, климатические изменения, их последствия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Стратегия устойчивого развития. ООПТ. Объекты Всемирного природного и культурного наследия. Практическая работа "Определение целей и задач учебного исследования, связанного с опасными природными явлениями/глобальными изменениями климата/загрязнением Мирового океана, выбор формы фиксации результатов наблюдения/исследования"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Природно-ресурсный капитал регионов, крупных стран, в том числе России. Ресурсообеспеченность. Практическая работа "Оценка природно-ресурсного капитала одной из стран (по выбору) по источникам географической информации"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Агроклиматические ресурсы. Рекреационные ресурсы. Практическая работа "Определение ресурсообеспеченности стран отдельными видами природных ресурсов"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Резервный урок. Обобщение знаний по Разделам "География как наука. Природопользование и геоэкология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Политическая карта мира и изменения, на ней происходящие. Новая многополярная модель политического мироустройства. ПГП. Специфика России как евразийского и приарктического государства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Основные типы стран: критерии их выделения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Формы правления и государственного устройства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Численность населения мира. Воспроизводство населения, его типы. Практическая работа "Определение и сравнение темпов роста населения крупных по численности населения стран, регионов мира"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Демографическая политика и её направления. Теория демографического перехода. Практическая работа "Объяснение особенности демографической политики в странах с различным типом воспроизводства населения"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Возрастной и половой состав населения мира. Практическая работа "Сравнение половой и возрастной структуры в странах различных типов воспроизводства населения на основе анализа половозрастных пирамид"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Структура занятости населения. Этнический и религиозный состав населения. Религии. География культуры в системе географических наук. Практическая работа "Прогнозирование изменений возрастной структуры отдельных стран на основе анализа различных источников географической информации"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Расселение населения: типы и формы. Урбанизация. Городские агломерации и мегалополисы мира. Практическая работа "Сравнение и объяснение различий в соотношении городского и сельского населения разных регионов мира на основе анализа статистических данных"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 xml:space="preserve">Качество жизни населения, показатели. ИЧР. Практическая работа "Объяснение различий в показателях качества жизни населения в </w:t>
                  </w: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lastRenderedPageBreak/>
                    <w:t>отдельных регионах и странах мира на основе анализа источников географической информации"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Мировое хозяйство.Отраслевая, территориальная и функциональная структура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МГРТ. Отрасли международной специализации. Аграрные, индустриальные и постиндустриальные страны. Роль и место России в МГРТ. Практическая работа "Сравнение структуры экономики аграрных, индустриальных и постиндустриальных стран".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МЭИ. Крупнейшие международные отраслевые и региональные экономические союзы. Роль ТНК в современной мировой экономике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ТЭК мира: основные этапы развития, «энергопереход». География отраслей топливной промышленности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Металлургия мира. Географические особенности сырьевой базы.Ведущие страны-производители и экспортёры продукции цветных и чёрных металлов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Машиностроительный комплекс мира. Ведущие страны-производители и экспортёры продукции автомобилестроения, авиастроения и микроэлектроники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Химическая промышленность. Ведущие страны-производители и экспортёры продукции. Лесопромышленный комплекс мира. Ведущие страны - производители продукции и влияние химической и лесной промышленности на окружающую среду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 xml:space="preserve">Растениеводство и животноводство. География.. Ведущие экспортёры и импортёры. Влияние на окружающую среду. Практическая работа "Определение направления грузопотоков продовольствия на основе </w:t>
                  </w: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lastRenderedPageBreak/>
                    <w:t>анализа статистических материалов и создание карты "Основные экспортёры и импортёры продовольствия"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Основные международные магистрали и транспортные узлы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Мировая система НИОКР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Международные экономические отношения: основные формы и факторы, влияющие на их развитие. Мировая торговля и туризм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Резервный урок. Контрольная работа по теме "География главных отраслей мирового хозяйства"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ОБЩЕЕ КОЛИЧЕСТВО ЧАСОВ ПО ПРОГРАММЕ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6.5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B6906" w:rsidRPr="007B6906" w:rsidRDefault="007B6906" w:rsidP="001D504C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7B6906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11 КЛАСС</w:t>
            </w:r>
          </w:p>
        </w:tc>
      </w:tr>
      <w:tr w:rsidR="007B6906" w:rsidRPr="007B6906" w:rsidTr="007B6906">
        <w:tc>
          <w:tcPr>
            <w:tcW w:w="14560" w:type="dxa"/>
            <w:gridSpan w:val="5"/>
          </w:tcPr>
          <w:tbl>
            <w:tblPr>
              <w:tblW w:w="15137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8"/>
              <w:gridCol w:w="7349"/>
              <w:gridCol w:w="652"/>
              <w:gridCol w:w="1573"/>
              <w:gridCol w:w="1630"/>
              <w:gridCol w:w="1090"/>
              <w:gridCol w:w="2395"/>
            </w:tblGrid>
            <w:tr w:rsidR="007B6906" w:rsidRPr="007B6906" w:rsidTr="001D504C">
              <w:trPr>
                <w:tblHeader/>
                <w:tblCellSpacing w:w="15" w:type="dxa"/>
              </w:trPr>
              <w:tc>
                <w:tcPr>
                  <w:tcW w:w="0" w:type="auto"/>
                  <w:vMerge w:val="restart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lastRenderedPageBreak/>
                    <w:t>№ п/п</w:t>
                  </w:r>
                </w:p>
              </w:tc>
              <w:tc>
                <w:tcPr>
                  <w:tcW w:w="0" w:type="auto"/>
                  <w:vMerge w:val="restart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Тема урока</w:t>
                  </w:r>
                </w:p>
              </w:tc>
              <w:tc>
                <w:tcPr>
                  <w:tcW w:w="0" w:type="auto"/>
                  <w:gridSpan w:val="3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Количество часов</w:t>
                  </w:r>
                </w:p>
              </w:tc>
              <w:tc>
                <w:tcPr>
                  <w:tcW w:w="0" w:type="auto"/>
                  <w:vMerge w:val="restart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Дата изучения</w:t>
                  </w:r>
                </w:p>
              </w:tc>
              <w:tc>
                <w:tcPr>
                  <w:tcW w:w="0" w:type="auto"/>
                  <w:vMerge w:val="restart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Электронные цифровые образовательные ресурсы</w:t>
                  </w:r>
                </w:p>
              </w:tc>
            </w:tr>
            <w:tr w:rsidR="007B6906" w:rsidRPr="007B6906" w:rsidTr="001D504C">
              <w:trPr>
                <w:tblHeader/>
                <w:tblCellSpacing w:w="15" w:type="dxa"/>
              </w:trPr>
              <w:tc>
                <w:tcPr>
                  <w:tcW w:w="0" w:type="auto"/>
                  <w:vMerge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Контрольные работы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Практические работы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Многообразие подходов к выделению регионов мира. Зарубежная Европа: состав, общая характеристика. Геополитические проблемы региона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Западная Европа. Общие черты и особенности природно-ресурсного капитала, населения и хозяйства стран субрегиона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Северная Европа: общие черты и особенности природно-ресурсного капитала, населения и хозяйства субрегиона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Южная Европа: общие черты и особенности природно-ресурсного капитала, населения и хозяйства субрегиона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Восточная Европа: общие черты и особенности природно-ресурсного капитала, населения и хозяйства субрегиона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Практическая работа "Сравнение по уровню социально-экономического развития стран различных субрегионов зарубежной Европы с использованием источников географической информации"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lastRenderedPageBreak/>
                    <w:t>7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Зарубежная Азия: состав , общая экономико-географическая характеристика. Юго-Западная Азия: общие черты и особенности субрегиона. Современные проблемы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Южная Азия. Индия: общая экономико-географическая характеристика. Современные проблемы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Центральная Азия: общие черты и особенности природно-ресурсного капитала, населения и хозяйства субрегиона. Современные проблемы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Юго-Восточная Азия: общие черты и особенности природно-ресурсного капитала, населения и хозяйства субрегиона. Современные проблемы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Восточная Азия. Китай: общая экономико-географическая характеристика. Современные проблемы. Практическая работа "Сравнение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продукции"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Восточная Азия. Япония: общая экономико-географическая характеристика. Современные проблемы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Резервный урок. Обобщение по темам: Зарубежная Европа. Зарубежная Азия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Америка: субрегионы США и Канада, Латинская Америка: общая экономико-географическая характеристика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Субрегионы Америки. Особенности природно-ресурсного капитала, населенизя и хозяйства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США: особенности ЭГП, природно-ресурсного капитала, населения и хозяйства, современные проблемы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Канада: особенности ЭГП, природно-ресурсного капитала, населения и хозяйства, современные проблемы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Мексика: особенности ЭГП, природно-ресурсного капитала, населения и хозяйства, современные проблемы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lastRenderedPageBreak/>
                    <w:t>19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Бразилия: особенности ЭГП, природно-ресурсного капитала, населения и хозяйства, современные проблемы. Практическая работа "Особенности территориальной структуры хозяйства Канады и Бразилии на основе анализа географических карт"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Африка: состав, общая экономико-географическая характеристика. Особенности. Экономические и социальные проблемы региона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Северная Африка. Особенности природно-ресурсного капитала, населения и хозяйства Алжира и Египта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Южная Африка. Особенности природно-ресурсного капитала, населения и хозяйства ЮАР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Западная Африка, Центральная Африка, Восточная Африка. Особенности стран региона. Практическая работа "Сравнение на основе анализа статистических данных роли сельского хозяйства в экономике Алжира и Эфиопии"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Резервный урок. Обобщающее повторение по темам: Америка, Африка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Австралия и Океания: особенности ГП Австралийский Союз: главные факторы размещения населения и развития хозяйства . Место в МГРТ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Океания: особенности природных ресурсов, населения и хозяйства.Место в МГРТ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Особенности интеграции России в мировое сообщество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Географические аспекты решения внешнеэкономических и внешнеполитических задач развития экономики России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Практическая работа по теме "Изменение направления международных экономических связей России в новых экономических условиях"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Группы глобальных проблем. Геополитические проблемы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Геоэкология — фокус глобальных проблем человечества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Глобальные проблемы народонаселения: демографическая, продовольственная, роста городов, здоровья и долголетия человека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lastRenderedPageBreak/>
                    <w:t>33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Взаимосвязь глобальных проблем и проблем народонаселения. Возможные пути решения. Роль России в их решении. Практическая работа "Выявление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решении"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Резервный урок. Обобщение по теме: Глобальные проблемы человечества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B6906" w:rsidRPr="007B6906" w:rsidTr="001D504C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7B6906" w:rsidRPr="007B6906" w:rsidRDefault="007B6906" w:rsidP="001D504C">
                  <w:pPr>
                    <w:spacing w:before="100" w:beforeAutospacing="1" w:after="100" w:afterAutospacing="1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ОБЩЕЕ КОЛИЧЕСТВО ЧАСОВ ПО ПРОГРАММЕ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7B6906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7B6906" w:rsidRPr="007B6906" w:rsidRDefault="007B6906" w:rsidP="001D504C">
                  <w:pPr>
                    <w:spacing w:after="0" w:line="240" w:lineRule="auto"/>
                    <w:jc w:val="center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B6906" w:rsidRPr="007B6906" w:rsidRDefault="007B6906" w:rsidP="001D504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690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УЧЕБНО-МЕТОДИЧЕСКОЕ ОБЕСПЕЧЕНИЕ ОБРАЗОВАТЕЛЬНОГО ПРОЦЕССА</w:t>
            </w:r>
          </w:p>
        </w:tc>
      </w:tr>
      <w:tr w:rsidR="007B6906" w:rsidRPr="007B6906" w:rsidTr="007B6906">
        <w:tc>
          <w:tcPr>
            <w:tcW w:w="14560" w:type="dxa"/>
            <w:gridSpan w:val="5"/>
          </w:tcPr>
          <w:p w:rsidR="007B6906" w:rsidRPr="007B6906" w:rsidRDefault="007B6906" w:rsidP="001D504C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6906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  <w:lastRenderedPageBreak/>
              <w:t>ОБЯЗАТЕЛЬНЫЕ УЧЕБНЫЕ МАТЕРИАЛЫ ДЛЯ УЧЕНИКА</w:t>
            </w:r>
          </w:p>
        </w:tc>
      </w:tr>
      <w:tr w:rsidR="007B6906" w:rsidRPr="007B6906" w:rsidTr="007B6906">
        <w:tc>
          <w:tcPr>
            <w:tcW w:w="14560" w:type="dxa"/>
            <w:gridSpan w:val="5"/>
          </w:tcPr>
          <w:p w:rsidR="007B6906" w:rsidRPr="007B6906" w:rsidRDefault="007B6906" w:rsidP="001D504C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69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​‌• География, 10-11 классы/ Максаковский В.П., Акционерное общество «Издательство «Просвещение»</w:t>
            </w:r>
          </w:p>
        </w:tc>
      </w:tr>
      <w:tr w:rsidR="007B6906" w:rsidRPr="007B6906" w:rsidTr="007B6906">
        <w:tc>
          <w:tcPr>
            <w:tcW w:w="14560" w:type="dxa"/>
            <w:gridSpan w:val="5"/>
          </w:tcPr>
          <w:p w:rsidR="007B6906" w:rsidRPr="007B6906" w:rsidRDefault="007B6906" w:rsidP="001D504C">
            <w:pPr>
              <w:shd w:val="clear" w:color="auto" w:fill="FFFFFF"/>
              <w:spacing w:before="240" w:after="1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69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​</w:t>
            </w:r>
          </w:p>
        </w:tc>
      </w:tr>
      <w:tr w:rsidR="007B6906" w:rsidRPr="007B6906" w:rsidTr="007B6906">
        <w:tc>
          <w:tcPr>
            <w:tcW w:w="14560" w:type="dxa"/>
            <w:gridSpan w:val="5"/>
          </w:tcPr>
          <w:p w:rsidR="007B6906" w:rsidRPr="007B6906" w:rsidRDefault="007B6906" w:rsidP="001D504C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6906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  <w:t>МЕТОДИЧЕСКИЕ МАТЕРИАЛЫ ДЛЯ УЧИТЕЛЯ</w:t>
            </w:r>
          </w:p>
        </w:tc>
      </w:tr>
      <w:tr w:rsidR="007B6906" w:rsidRPr="007B6906" w:rsidTr="007B6906">
        <w:tc>
          <w:tcPr>
            <w:tcW w:w="14560" w:type="dxa"/>
            <w:gridSpan w:val="5"/>
          </w:tcPr>
          <w:p w:rsidR="007B6906" w:rsidRPr="007B6906" w:rsidRDefault="007B6906" w:rsidP="001D504C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69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​‌‌​</w:t>
            </w:r>
          </w:p>
        </w:tc>
      </w:tr>
      <w:tr w:rsidR="007B6906" w:rsidRPr="007B6906" w:rsidTr="007B6906">
        <w:tc>
          <w:tcPr>
            <w:tcW w:w="14560" w:type="dxa"/>
            <w:gridSpan w:val="5"/>
          </w:tcPr>
          <w:p w:rsidR="007B6906" w:rsidRPr="007B6906" w:rsidRDefault="007B6906" w:rsidP="001D504C">
            <w:pPr>
              <w:shd w:val="clear" w:color="auto" w:fill="FFFFFF"/>
              <w:spacing w:before="240" w:after="1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B6906" w:rsidRPr="007B6906" w:rsidTr="007B6906">
        <w:tc>
          <w:tcPr>
            <w:tcW w:w="14560" w:type="dxa"/>
            <w:gridSpan w:val="5"/>
          </w:tcPr>
          <w:p w:rsidR="007B6906" w:rsidRPr="007B6906" w:rsidRDefault="007B6906" w:rsidP="001D504C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6906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  <w:t>ЦИФРОВЫЕ ОБРАЗОВАТЕЛЬНЫЕ РЕСУРСЫ И РЕСУРСЫ СЕТИ ИНТЕРНЕТ</w:t>
            </w:r>
          </w:p>
        </w:tc>
      </w:tr>
      <w:tr w:rsidR="007B6906" w:rsidRPr="007B6906" w:rsidTr="007B6906">
        <w:tc>
          <w:tcPr>
            <w:tcW w:w="14560" w:type="dxa"/>
            <w:gridSpan w:val="5"/>
          </w:tcPr>
          <w:p w:rsidR="007B6906" w:rsidRPr="007B6906" w:rsidRDefault="007B6906" w:rsidP="001D504C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B69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​</w:t>
            </w:r>
            <w:r w:rsidRPr="007B69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​‌‌</w:t>
            </w:r>
            <w:r w:rsidRPr="007B69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​</w:t>
            </w:r>
          </w:p>
        </w:tc>
      </w:tr>
      <w:tr w:rsidR="007B6906" w:rsidRPr="007B6906" w:rsidTr="007B6906">
        <w:tc>
          <w:tcPr>
            <w:tcW w:w="14560" w:type="dxa"/>
            <w:gridSpan w:val="5"/>
          </w:tcPr>
          <w:p w:rsidR="007B6906" w:rsidRPr="007B6906" w:rsidRDefault="007B6906" w:rsidP="001D50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69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ФГБНУ «Институт стратегии развития образования»</w:t>
            </w:r>
          </w:p>
        </w:tc>
      </w:tr>
      <w:tr w:rsidR="007B6906" w:rsidTr="007B6906">
        <w:tc>
          <w:tcPr>
            <w:tcW w:w="2912" w:type="dxa"/>
          </w:tcPr>
          <w:p w:rsidR="007B6906" w:rsidRDefault="007B6906" w:rsidP="007B6906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7B6906" w:rsidRDefault="007B6906" w:rsidP="007B6906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7B6906" w:rsidRDefault="007B6906" w:rsidP="007B6906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7B6906" w:rsidRDefault="007B6906" w:rsidP="007B6906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7B6906" w:rsidRDefault="007B6906" w:rsidP="007B6906">
            <w:pPr>
              <w:rPr>
                <w:sz w:val="24"/>
                <w:szCs w:val="24"/>
              </w:rPr>
            </w:pPr>
          </w:p>
        </w:tc>
      </w:tr>
      <w:tr w:rsidR="007B6906" w:rsidTr="007B6906">
        <w:tc>
          <w:tcPr>
            <w:tcW w:w="2912" w:type="dxa"/>
          </w:tcPr>
          <w:p w:rsidR="007B6906" w:rsidRDefault="007B6906" w:rsidP="007B6906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7B6906" w:rsidRDefault="007B6906" w:rsidP="007B6906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7B6906" w:rsidRDefault="007B6906" w:rsidP="007B6906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7B6906" w:rsidRDefault="007B6906" w:rsidP="007B6906">
            <w:pPr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7B6906" w:rsidRDefault="007B6906" w:rsidP="007B6906">
            <w:pPr>
              <w:rPr>
                <w:sz w:val="24"/>
                <w:szCs w:val="24"/>
              </w:rPr>
            </w:pPr>
          </w:p>
        </w:tc>
      </w:tr>
    </w:tbl>
    <w:p w:rsidR="00431B85" w:rsidRPr="00AC2444" w:rsidRDefault="00431B85" w:rsidP="007B6906">
      <w:pPr>
        <w:rPr>
          <w:sz w:val="24"/>
          <w:szCs w:val="24"/>
        </w:rPr>
      </w:pPr>
    </w:p>
    <w:sectPr w:rsidR="00431B85" w:rsidRPr="00AC2444" w:rsidSect="00E20DD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532" w:rsidRDefault="002E4532" w:rsidP="00FE5DEA">
      <w:pPr>
        <w:spacing w:after="0" w:line="240" w:lineRule="auto"/>
      </w:pPr>
      <w:r>
        <w:separator/>
      </w:r>
    </w:p>
  </w:endnote>
  <w:endnote w:type="continuationSeparator" w:id="0">
    <w:p w:rsidR="002E4532" w:rsidRDefault="002E4532" w:rsidP="00FE5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532" w:rsidRDefault="002E4532" w:rsidP="00FE5DEA">
      <w:pPr>
        <w:spacing w:after="0" w:line="240" w:lineRule="auto"/>
      </w:pPr>
      <w:r>
        <w:separator/>
      </w:r>
    </w:p>
  </w:footnote>
  <w:footnote w:type="continuationSeparator" w:id="0">
    <w:p w:rsidR="002E4532" w:rsidRDefault="002E4532" w:rsidP="00FE5D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741"/>
    <w:rsid w:val="0001535C"/>
    <w:rsid w:val="000166C5"/>
    <w:rsid w:val="00017144"/>
    <w:rsid w:val="0003553B"/>
    <w:rsid w:val="000370ED"/>
    <w:rsid w:val="000416C0"/>
    <w:rsid w:val="0004644A"/>
    <w:rsid w:val="00067AC6"/>
    <w:rsid w:val="00085C04"/>
    <w:rsid w:val="000A51CE"/>
    <w:rsid w:val="000B19C2"/>
    <w:rsid w:val="000B2C16"/>
    <w:rsid w:val="00113AE7"/>
    <w:rsid w:val="00113E73"/>
    <w:rsid w:val="00160BB7"/>
    <w:rsid w:val="001822E4"/>
    <w:rsid w:val="001A27E8"/>
    <w:rsid w:val="001C4D51"/>
    <w:rsid w:val="001E1473"/>
    <w:rsid w:val="001F454E"/>
    <w:rsid w:val="001F4E68"/>
    <w:rsid w:val="0020101B"/>
    <w:rsid w:val="00205656"/>
    <w:rsid w:val="002164D4"/>
    <w:rsid w:val="0023447C"/>
    <w:rsid w:val="0024694F"/>
    <w:rsid w:val="00277354"/>
    <w:rsid w:val="002804D7"/>
    <w:rsid w:val="00280B9E"/>
    <w:rsid w:val="002A67A0"/>
    <w:rsid w:val="002B4281"/>
    <w:rsid w:val="002D5ECF"/>
    <w:rsid w:val="002E4532"/>
    <w:rsid w:val="0030359A"/>
    <w:rsid w:val="003135D4"/>
    <w:rsid w:val="00320DB9"/>
    <w:rsid w:val="00344BB8"/>
    <w:rsid w:val="00350171"/>
    <w:rsid w:val="0035086F"/>
    <w:rsid w:val="0035207D"/>
    <w:rsid w:val="00380FFD"/>
    <w:rsid w:val="00385EB7"/>
    <w:rsid w:val="003F4162"/>
    <w:rsid w:val="00406496"/>
    <w:rsid w:val="00431B85"/>
    <w:rsid w:val="004476F5"/>
    <w:rsid w:val="004708E4"/>
    <w:rsid w:val="00485817"/>
    <w:rsid w:val="004A1265"/>
    <w:rsid w:val="004A7977"/>
    <w:rsid w:val="004B0B5D"/>
    <w:rsid w:val="004B47B3"/>
    <w:rsid w:val="004E71CE"/>
    <w:rsid w:val="004F00EF"/>
    <w:rsid w:val="005079E8"/>
    <w:rsid w:val="0051250C"/>
    <w:rsid w:val="00515D1C"/>
    <w:rsid w:val="0054706C"/>
    <w:rsid w:val="00585E47"/>
    <w:rsid w:val="00590139"/>
    <w:rsid w:val="0059774F"/>
    <w:rsid w:val="00597BDA"/>
    <w:rsid w:val="005B53A9"/>
    <w:rsid w:val="005C2CF3"/>
    <w:rsid w:val="005D4C76"/>
    <w:rsid w:val="005F2CB6"/>
    <w:rsid w:val="0061212C"/>
    <w:rsid w:val="00624068"/>
    <w:rsid w:val="0062770E"/>
    <w:rsid w:val="00632AF8"/>
    <w:rsid w:val="006C2BBE"/>
    <w:rsid w:val="00720BF3"/>
    <w:rsid w:val="007273AE"/>
    <w:rsid w:val="00755188"/>
    <w:rsid w:val="00757C83"/>
    <w:rsid w:val="0076356C"/>
    <w:rsid w:val="007807A8"/>
    <w:rsid w:val="00782CE2"/>
    <w:rsid w:val="007B28CB"/>
    <w:rsid w:val="007B335C"/>
    <w:rsid w:val="007B6906"/>
    <w:rsid w:val="007D14FA"/>
    <w:rsid w:val="00827B7C"/>
    <w:rsid w:val="00861721"/>
    <w:rsid w:val="00866487"/>
    <w:rsid w:val="00866BEA"/>
    <w:rsid w:val="00872110"/>
    <w:rsid w:val="0088728E"/>
    <w:rsid w:val="00893870"/>
    <w:rsid w:val="008B6150"/>
    <w:rsid w:val="008B7DB9"/>
    <w:rsid w:val="008D0085"/>
    <w:rsid w:val="008D261A"/>
    <w:rsid w:val="008E60D6"/>
    <w:rsid w:val="008E73A7"/>
    <w:rsid w:val="009A62E7"/>
    <w:rsid w:val="009C0BE1"/>
    <w:rsid w:val="009D41D1"/>
    <w:rsid w:val="009F16D3"/>
    <w:rsid w:val="009F3C72"/>
    <w:rsid w:val="00A05EFD"/>
    <w:rsid w:val="00A5200D"/>
    <w:rsid w:val="00A839F4"/>
    <w:rsid w:val="00AA0742"/>
    <w:rsid w:val="00AB0A66"/>
    <w:rsid w:val="00AC2444"/>
    <w:rsid w:val="00AF093E"/>
    <w:rsid w:val="00B0697C"/>
    <w:rsid w:val="00B20E38"/>
    <w:rsid w:val="00B317D9"/>
    <w:rsid w:val="00B45581"/>
    <w:rsid w:val="00B530F2"/>
    <w:rsid w:val="00B63E12"/>
    <w:rsid w:val="00B714B2"/>
    <w:rsid w:val="00B75D56"/>
    <w:rsid w:val="00B842D4"/>
    <w:rsid w:val="00B92C5F"/>
    <w:rsid w:val="00B9565F"/>
    <w:rsid w:val="00BC2E32"/>
    <w:rsid w:val="00BD2415"/>
    <w:rsid w:val="00BD2FCB"/>
    <w:rsid w:val="00BF0462"/>
    <w:rsid w:val="00C13024"/>
    <w:rsid w:val="00C23C6D"/>
    <w:rsid w:val="00C25D94"/>
    <w:rsid w:val="00C357BC"/>
    <w:rsid w:val="00C63DD5"/>
    <w:rsid w:val="00C84D2F"/>
    <w:rsid w:val="00C86341"/>
    <w:rsid w:val="00C90F0E"/>
    <w:rsid w:val="00C94FFD"/>
    <w:rsid w:val="00CF3ACD"/>
    <w:rsid w:val="00CF7425"/>
    <w:rsid w:val="00D12CAC"/>
    <w:rsid w:val="00D15E02"/>
    <w:rsid w:val="00D16537"/>
    <w:rsid w:val="00D4226B"/>
    <w:rsid w:val="00D57155"/>
    <w:rsid w:val="00DC1C4F"/>
    <w:rsid w:val="00DC356B"/>
    <w:rsid w:val="00DC52EB"/>
    <w:rsid w:val="00DC53BE"/>
    <w:rsid w:val="00DC787F"/>
    <w:rsid w:val="00DD739F"/>
    <w:rsid w:val="00DE34B1"/>
    <w:rsid w:val="00DE7352"/>
    <w:rsid w:val="00DF55C3"/>
    <w:rsid w:val="00E0372F"/>
    <w:rsid w:val="00E03BC9"/>
    <w:rsid w:val="00E20DDD"/>
    <w:rsid w:val="00E21BF1"/>
    <w:rsid w:val="00E5103B"/>
    <w:rsid w:val="00E85051"/>
    <w:rsid w:val="00EA7B6C"/>
    <w:rsid w:val="00EC0741"/>
    <w:rsid w:val="00ED0F93"/>
    <w:rsid w:val="00EF35DF"/>
    <w:rsid w:val="00F1003A"/>
    <w:rsid w:val="00F24020"/>
    <w:rsid w:val="00F3595A"/>
    <w:rsid w:val="00F65FB4"/>
    <w:rsid w:val="00F67B05"/>
    <w:rsid w:val="00F7295E"/>
    <w:rsid w:val="00F754AE"/>
    <w:rsid w:val="00FA650A"/>
    <w:rsid w:val="00FB3D68"/>
    <w:rsid w:val="00FC1483"/>
    <w:rsid w:val="00FE3662"/>
    <w:rsid w:val="00FE5DEA"/>
    <w:rsid w:val="00FF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0A166-2815-4D27-9AC1-2DE2CD54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53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3E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53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3E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C1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70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08E4"/>
    <w:rPr>
      <w:b/>
      <w:bCs/>
    </w:rPr>
  </w:style>
  <w:style w:type="character" w:styleId="a5">
    <w:name w:val="Emphasis"/>
    <w:basedOn w:val="a0"/>
    <w:uiPriority w:val="20"/>
    <w:qFormat/>
    <w:rsid w:val="004708E4"/>
    <w:rPr>
      <w:i/>
      <w:iCs/>
    </w:rPr>
  </w:style>
  <w:style w:type="paragraph" w:styleId="a6">
    <w:name w:val="No Spacing"/>
    <w:uiPriority w:val="1"/>
    <w:qFormat/>
    <w:rsid w:val="000166C5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FE5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5DEA"/>
  </w:style>
  <w:style w:type="paragraph" w:styleId="a9">
    <w:name w:val="footer"/>
    <w:basedOn w:val="a"/>
    <w:link w:val="aa"/>
    <w:uiPriority w:val="99"/>
    <w:unhideWhenUsed/>
    <w:rsid w:val="00FE5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E5DEA"/>
  </w:style>
  <w:style w:type="paragraph" w:customStyle="1" w:styleId="c13">
    <w:name w:val="c13"/>
    <w:basedOn w:val="a"/>
    <w:rsid w:val="00AF0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67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67AC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153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1535C"/>
  </w:style>
  <w:style w:type="character" w:customStyle="1" w:styleId="c12">
    <w:name w:val="c12"/>
    <w:basedOn w:val="a0"/>
    <w:rsid w:val="0001535C"/>
  </w:style>
  <w:style w:type="paragraph" w:customStyle="1" w:styleId="c1">
    <w:name w:val="c1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1535C"/>
  </w:style>
  <w:style w:type="paragraph" w:customStyle="1" w:styleId="c214">
    <w:name w:val="c214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535C"/>
  </w:style>
  <w:style w:type="character" w:customStyle="1" w:styleId="c73">
    <w:name w:val="c73"/>
    <w:basedOn w:val="a0"/>
    <w:rsid w:val="0001535C"/>
  </w:style>
  <w:style w:type="paragraph" w:customStyle="1" w:styleId="c47">
    <w:name w:val="c47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01535C"/>
  </w:style>
  <w:style w:type="paragraph" w:customStyle="1" w:styleId="c207">
    <w:name w:val="c207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3">
    <w:name w:val="c173"/>
    <w:basedOn w:val="a0"/>
    <w:rsid w:val="0001535C"/>
  </w:style>
  <w:style w:type="paragraph" w:customStyle="1" w:styleId="c329">
    <w:name w:val="c329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2">
    <w:name w:val="c302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01535C"/>
  </w:style>
  <w:style w:type="paragraph" w:customStyle="1" w:styleId="c339">
    <w:name w:val="c339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2">
    <w:name w:val="c122"/>
    <w:basedOn w:val="a0"/>
    <w:rsid w:val="0001535C"/>
  </w:style>
  <w:style w:type="paragraph" w:customStyle="1" w:styleId="c63">
    <w:name w:val="c63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4">
    <w:name w:val="c274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4">
    <w:name w:val="c114"/>
    <w:basedOn w:val="a0"/>
    <w:rsid w:val="0001535C"/>
  </w:style>
  <w:style w:type="paragraph" w:customStyle="1" w:styleId="c287">
    <w:name w:val="c287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0">
    <w:name w:val="c270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5">
    <w:name w:val="c185"/>
    <w:basedOn w:val="a0"/>
    <w:rsid w:val="0001535C"/>
  </w:style>
  <w:style w:type="paragraph" w:customStyle="1" w:styleId="c246">
    <w:name w:val="c246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3">
    <w:name w:val="c213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4">
    <w:name w:val="c294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7">
    <w:name w:val="c227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01535C"/>
  </w:style>
  <w:style w:type="paragraph" w:customStyle="1" w:styleId="c5">
    <w:name w:val="c5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4">
    <w:name w:val="c194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9">
    <w:name w:val="c259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3">
    <w:name w:val="c233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1">
    <w:name w:val="c221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6">
    <w:name w:val="c146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4">
    <w:name w:val="c174"/>
    <w:basedOn w:val="a0"/>
    <w:rsid w:val="0001535C"/>
  </w:style>
  <w:style w:type="character" w:customStyle="1" w:styleId="c113">
    <w:name w:val="c113"/>
    <w:basedOn w:val="a0"/>
    <w:rsid w:val="0001535C"/>
  </w:style>
  <w:style w:type="character" w:customStyle="1" w:styleId="c104">
    <w:name w:val="c104"/>
    <w:basedOn w:val="a0"/>
    <w:rsid w:val="0001535C"/>
  </w:style>
  <w:style w:type="character" w:customStyle="1" w:styleId="c208">
    <w:name w:val="c208"/>
    <w:basedOn w:val="a0"/>
    <w:rsid w:val="0001535C"/>
  </w:style>
  <w:style w:type="paragraph" w:customStyle="1" w:styleId="c190">
    <w:name w:val="c190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1535C"/>
  </w:style>
  <w:style w:type="paragraph" w:customStyle="1" w:styleId="c230">
    <w:name w:val="c230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4">
    <w:name w:val="c374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0">
    <w:name w:val="c80"/>
    <w:basedOn w:val="a0"/>
    <w:rsid w:val="0001535C"/>
  </w:style>
  <w:style w:type="paragraph" w:customStyle="1" w:styleId="c381">
    <w:name w:val="c381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1535C"/>
  </w:style>
  <w:style w:type="paragraph" w:customStyle="1" w:styleId="c115">
    <w:name w:val="c115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2">
    <w:name w:val="c362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7">
    <w:name w:val="c187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1535C"/>
  </w:style>
  <w:style w:type="character" w:customStyle="1" w:styleId="c93">
    <w:name w:val="c93"/>
    <w:basedOn w:val="a0"/>
    <w:rsid w:val="0001535C"/>
  </w:style>
  <w:style w:type="character" w:customStyle="1" w:styleId="c64">
    <w:name w:val="c64"/>
    <w:basedOn w:val="a0"/>
    <w:rsid w:val="0001535C"/>
  </w:style>
  <w:style w:type="paragraph" w:customStyle="1" w:styleId="c123">
    <w:name w:val="c123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rsid w:val="0001535C"/>
  </w:style>
  <w:style w:type="paragraph" w:customStyle="1" w:styleId="c155">
    <w:name w:val="c155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2">
    <w:name w:val="c242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0">
    <w:name w:val="c370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8">
    <w:name w:val="c168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0">
    <w:name w:val="c260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4">
    <w:name w:val="c144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6">
    <w:name w:val="c206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4">
    <w:name w:val="c254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5">
    <w:name w:val="c295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01535C"/>
  </w:style>
  <w:style w:type="paragraph" w:customStyle="1" w:styleId="c160">
    <w:name w:val="c160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0">
    <w:name w:val="c200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6">
    <w:name w:val="c136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2">
    <w:name w:val="c372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9">
    <w:name w:val="c349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6">
    <w:name w:val="c276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7">
    <w:name w:val="c177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6">
    <w:name w:val="c236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8">
    <w:name w:val="c188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7">
    <w:name w:val="c147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9">
    <w:name w:val="c149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01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B53A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63E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63E1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numbering" w:customStyle="1" w:styleId="21">
    <w:name w:val="Нет списка2"/>
    <w:next w:val="a2"/>
    <w:uiPriority w:val="99"/>
    <w:semiHidden/>
    <w:unhideWhenUsed/>
    <w:rsid w:val="00E20DDD"/>
  </w:style>
  <w:style w:type="character" w:customStyle="1" w:styleId="placeholder-mask">
    <w:name w:val="placeholder-mask"/>
    <w:basedOn w:val="a0"/>
    <w:rsid w:val="00E20DDD"/>
  </w:style>
  <w:style w:type="character" w:customStyle="1" w:styleId="placeholder">
    <w:name w:val="placeholder"/>
    <w:basedOn w:val="a0"/>
    <w:rsid w:val="00E20DDD"/>
  </w:style>
  <w:style w:type="table" w:styleId="ad">
    <w:name w:val="Table Grid"/>
    <w:basedOn w:val="a1"/>
    <w:uiPriority w:val="39"/>
    <w:rsid w:val="00F75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77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708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745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9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4135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06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42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01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45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0" w:color="C6D4CD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461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33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2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8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7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04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2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73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0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9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26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87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9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5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52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3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38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9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1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84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74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2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5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92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0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5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64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15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9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4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2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3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7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6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7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7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4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09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66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09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26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74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97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8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6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9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5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3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5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4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96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12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53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57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08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08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80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0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44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27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54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1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71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1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16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25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1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43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0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90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31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57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73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18826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39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4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19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06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14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9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36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62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61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1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49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7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1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47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4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08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43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7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92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4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9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9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64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2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3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70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5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12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72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16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81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2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9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33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0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14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5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8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59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0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55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0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7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9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6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3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8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98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0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4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38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2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57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5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07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36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2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06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86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5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0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9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6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29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7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1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85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7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4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2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7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93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89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6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0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2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5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2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9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05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4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89586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1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9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48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34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15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1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37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36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4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16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17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4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0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02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28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5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9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4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91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64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79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18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90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17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95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24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80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6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4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8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48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5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7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37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8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9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71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54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28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61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75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2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510158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0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94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06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66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17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2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60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29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5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87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0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32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6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3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9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30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01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3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5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66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2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1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9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4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64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2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5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3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08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46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13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5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21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1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84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7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75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4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9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1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6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1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9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2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8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18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7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72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6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4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0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9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0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1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5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13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6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81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64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8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4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93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3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52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4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0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7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8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01264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73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0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80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11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73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0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4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44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64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8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85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95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8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2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42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81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8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40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20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8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1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73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22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8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68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74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6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9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1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82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03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9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95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76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29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8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14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4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33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45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33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9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1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6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4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23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4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3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0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31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85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8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5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2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32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8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85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8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33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4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2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81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20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9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96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8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86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85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1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93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7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26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0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04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88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53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2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2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56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9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7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42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09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09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2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94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5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1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32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8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86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27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59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97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85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73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88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44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60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18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72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32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92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56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8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12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4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52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9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68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31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7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09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5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2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0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84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40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8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9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60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23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84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62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1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30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3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4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4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39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46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8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09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3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25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84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83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23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2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2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4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41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87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93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70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44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77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78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4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70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2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31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14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11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53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3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64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74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1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1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9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7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5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70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85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8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38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17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4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2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09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9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3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8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04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6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499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53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0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79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324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92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50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76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321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063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37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5813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627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294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9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04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03813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6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2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47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29336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18851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30122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4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6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9794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6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98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6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8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0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81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200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875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0270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7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68454">
          <w:marLeft w:val="102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0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7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2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1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7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92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13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33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12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048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414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475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682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2202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941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6785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1681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47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207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1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389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7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48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0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36400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50375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23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2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72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647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933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66824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936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993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473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6985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5518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0987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6009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1455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329611">
                                                                                      <w:marLeft w:val="0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75854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1018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55745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1495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42190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1729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443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266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6255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7534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298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2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4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220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9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9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21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88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3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882223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F2F0EB"/>
                        <w:left w:val="single" w:sz="6" w:space="0" w:color="F2F0EB"/>
                        <w:bottom w:val="single" w:sz="6" w:space="4" w:color="F2F0EB"/>
                        <w:right w:val="single" w:sz="6" w:space="0" w:color="F2F0EB"/>
                      </w:divBdr>
                      <w:divsChild>
                        <w:div w:id="112003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769095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3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8366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481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7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8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1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96357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696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045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778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713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7265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040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483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73022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480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902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48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824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3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077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3121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4748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71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329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189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103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995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85275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153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457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8216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9245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8196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247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3375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2860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090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8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44609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7487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8401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2521625">
                                                                                      <w:marLeft w:val="0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4202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29529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4772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66395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1021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8653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63377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8692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74949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32543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7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604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25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1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8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1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53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9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325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0838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15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72402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3734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7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1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76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49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3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5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2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07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90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91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8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913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013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378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2415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856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0584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11408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811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2633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91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72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53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02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549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150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947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32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9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50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87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835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707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8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11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797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800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63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5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9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3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7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32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96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66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5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86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673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6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008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572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6036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7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5180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39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524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64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524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844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868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912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18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760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6535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93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1917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573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668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876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122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257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57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048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162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342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144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079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9612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512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96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490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2651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286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437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192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4173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4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308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393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188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556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4898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863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339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8503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46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5233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56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81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096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33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30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296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8271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44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656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956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803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750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366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14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5842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72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446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122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4747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627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89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13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665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780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8695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9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313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364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943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849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28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10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39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158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57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966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6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641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01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270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881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4945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5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42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48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9008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25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9780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40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0270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143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6123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633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6533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803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2347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820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894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59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271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36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5883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163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535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33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5031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26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30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69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886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337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140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283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408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04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6507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011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125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135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3383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885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8431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445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84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420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4269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22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0918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52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4571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34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867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751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498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185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8879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222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7271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837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108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831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622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63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7054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232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82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6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08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089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79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6353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69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505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29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6214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860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362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374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129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924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1534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829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958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244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729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499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7630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73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4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278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35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97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308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7680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409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777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327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978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800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101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5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20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793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371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6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333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165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456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017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728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251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8572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700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29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852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178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190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89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229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753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14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09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337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646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413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162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2174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279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804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5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9682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296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105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265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790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51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401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5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95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51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4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313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86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59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321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6947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8642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6824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8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3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04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21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1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9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7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2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15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6110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1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48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5624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74980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178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91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728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523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541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401513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587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6272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8662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972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7718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82441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7480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2085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0907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2184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5601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697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90856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3992772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25903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50497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779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8280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9951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51168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2149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2538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0498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044124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0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119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483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2437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55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36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64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81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327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5160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442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587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618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042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9512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73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074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57513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914693">
                                                                                      <w:marLeft w:val="0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76733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59597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376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5061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88352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7984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327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7119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299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849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8406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510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9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10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39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84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07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65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54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515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499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538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002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119341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9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992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468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972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AAAAAA"/>
            <w:right w:val="none" w:sz="0" w:space="0" w:color="auto"/>
          </w:divBdr>
        </w:div>
        <w:div w:id="13142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2" w:color="AAAAAA"/>
            <w:right w:val="none" w:sz="0" w:space="0" w:color="auto"/>
          </w:divBdr>
        </w:div>
        <w:div w:id="15650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2" w:color="AAAAAA"/>
            <w:right w:val="none" w:sz="0" w:space="0" w:color="auto"/>
          </w:divBdr>
        </w:div>
        <w:div w:id="352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2" w:color="AAAAAA"/>
            <w:right w:val="none" w:sz="0" w:space="0" w:color="auto"/>
          </w:divBdr>
        </w:div>
        <w:div w:id="19288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2" w:color="AAAAAA"/>
            <w:right w:val="none" w:sz="0" w:space="0" w:color="auto"/>
          </w:divBdr>
        </w:div>
        <w:div w:id="2141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2" w:color="AAAAAA"/>
            <w:right w:val="none" w:sz="0" w:space="0" w:color="auto"/>
          </w:divBdr>
        </w:div>
        <w:div w:id="17866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2" w:color="AAAAAA"/>
            <w:right w:val="none" w:sz="0" w:space="0" w:color="auto"/>
          </w:divBdr>
        </w:div>
      </w:divsChild>
    </w:div>
    <w:div w:id="1709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5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3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0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9929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633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62432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85303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55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4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4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1420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273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73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02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78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705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14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218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796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043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655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758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4500881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57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253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58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736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1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3087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0506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46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607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837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547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176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41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1471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404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11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032060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297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666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912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372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0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747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6302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2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1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82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1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1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95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3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7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1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94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73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3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0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1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9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75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1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7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1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8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0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7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29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7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1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5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77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4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6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8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5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6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6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1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7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82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6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30341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2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6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16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6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65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1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97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2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4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2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2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4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0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6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3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76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8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8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4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2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8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34066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182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7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0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0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0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1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34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26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86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17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7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84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93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26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00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7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0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0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2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6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54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5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0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1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1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1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5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9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25635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4674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3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4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86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8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2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2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9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1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76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6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46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0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7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0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17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48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6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7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0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30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53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0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6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0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82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0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7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36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6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86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68506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1478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76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2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58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4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0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5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3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1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37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8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0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85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2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1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2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0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4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8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9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3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6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36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54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2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9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26382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770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7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1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14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76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0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1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1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7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3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1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7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6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33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9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6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7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1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38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4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1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5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3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1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6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16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9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7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82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4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1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72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12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0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67050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882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9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1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35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7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8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2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4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16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1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55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6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35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2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6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2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9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2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4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22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76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7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9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2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1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7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6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2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6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70212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9047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7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95851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240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8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18646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59508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3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9748219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04185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9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0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67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1241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919A2-2015-4A1B-9DCA-BEAF57086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1869</Words>
  <Characters>10656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cp:lastPrinted>2023-09-25T06:29:00Z</cp:lastPrinted>
  <dcterms:created xsi:type="dcterms:W3CDTF">2023-09-27T15:30:00Z</dcterms:created>
  <dcterms:modified xsi:type="dcterms:W3CDTF">2023-09-27T15:31:00Z</dcterms:modified>
</cp:coreProperties>
</file>