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ACEBD8" w14:textId="77777777" w:rsidR="004A7579" w:rsidRDefault="00000000">
      <w:pPr>
        <w:spacing w:after="0" w:line="408" w:lineRule="auto"/>
        <w:ind w:left="120"/>
        <w:jc w:val="center"/>
      </w:pPr>
      <w:bookmarkStart w:id="0" w:name="block-27631520"/>
      <w:r>
        <w:rPr>
          <w:rFonts w:ascii="Times New Roman" w:hAnsi="Times New Roman"/>
          <w:b/>
          <w:color w:val="000000"/>
          <w:sz w:val="28"/>
        </w:rPr>
        <w:t>МИНИСТЕРСТВО ПРОСВЕЩЕНИЯ РОССИЙСКОЙ ФЕДЕРАЦИИ</w:t>
      </w:r>
    </w:p>
    <w:p w14:paraId="6FE0BD38" w14:textId="77777777" w:rsidR="004A7579" w:rsidRDefault="00000000">
      <w:pPr>
        <w:spacing w:after="0" w:line="408" w:lineRule="auto"/>
        <w:ind w:left="120"/>
        <w:jc w:val="center"/>
      </w:pPr>
      <w:bookmarkStart w:id="1" w:name="7e23ae95-14d1-494f-ac52-185ba52e2507"/>
      <w:r>
        <w:rPr>
          <w:rFonts w:ascii="Times New Roman" w:hAnsi="Times New Roman"/>
          <w:b/>
          <w:color w:val="000000"/>
          <w:sz w:val="28"/>
        </w:rPr>
        <w:t xml:space="preserve">Министерство образования и науки Республики Дагестан </w:t>
      </w:r>
      <w:bookmarkEnd w:id="1"/>
    </w:p>
    <w:p w14:paraId="1BC801EF" w14:textId="77777777" w:rsidR="004A7579" w:rsidRDefault="00000000">
      <w:pPr>
        <w:spacing w:after="0" w:line="408" w:lineRule="auto"/>
        <w:ind w:left="120"/>
        <w:jc w:val="center"/>
      </w:pPr>
      <w:r>
        <w:rPr>
          <w:rFonts w:ascii="Times New Roman" w:hAnsi="Times New Roman"/>
          <w:b/>
          <w:color w:val="000000"/>
          <w:sz w:val="28"/>
        </w:rPr>
        <w:t>МКУ "Отдел Образования" МО "Агульский район"</w:t>
      </w:r>
      <w:r>
        <w:rPr>
          <w:sz w:val="28"/>
        </w:rPr>
        <w:br/>
      </w:r>
      <w:bookmarkStart w:id="2" w:name="6a79db9e-395e-41b7-ae56-606e60c06ed6"/>
      <w:bookmarkEnd w:id="2"/>
    </w:p>
    <w:p w14:paraId="62FEF993" w14:textId="77777777" w:rsidR="004A7579" w:rsidRDefault="00000000">
      <w:pPr>
        <w:spacing w:after="0" w:line="408" w:lineRule="auto"/>
        <w:ind w:left="120"/>
        <w:jc w:val="center"/>
      </w:pPr>
      <w:r>
        <w:rPr>
          <w:rFonts w:ascii="Times New Roman" w:hAnsi="Times New Roman"/>
          <w:b/>
          <w:color w:val="000000"/>
          <w:sz w:val="28"/>
        </w:rPr>
        <w:t>МКОУ "Тпигская СОШ "</w:t>
      </w:r>
    </w:p>
    <w:p w14:paraId="6AB96EBE" w14:textId="77777777" w:rsidR="004A7579" w:rsidRDefault="004A7579">
      <w:pPr>
        <w:spacing w:after="0"/>
        <w:ind w:left="120"/>
      </w:pPr>
    </w:p>
    <w:p w14:paraId="66DA4FE7" w14:textId="77777777" w:rsidR="004A7579" w:rsidRDefault="004A7579">
      <w:pPr>
        <w:spacing w:after="0"/>
        <w:ind w:left="120"/>
      </w:pPr>
    </w:p>
    <w:p w14:paraId="60384BCC" w14:textId="77777777" w:rsidR="004A7579" w:rsidRDefault="004A7579">
      <w:pPr>
        <w:spacing w:after="0"/>
        <w:ind w:left="120"/>
      </w:pPr>
    </w:p>
    <w:p w14:paraId="6AC0CD1D" w14:textId="77777777" w:rsidR="004A7579" w:rsidRDefault="004A7579">
      <w:pPr>
        <w:spacing w:after="0"/>
        <w:ind w:left="120"/>
      </w:pPr>
    </w:p>
    <w:tbl>
      <w:tblPr>
        <w:tblW w:w="0" w:type="auto"/>
        <w:tblLook w:val="04A0" w:firstRow="1" w:lastRow="0" w:firstColumn="1" w:lastColumn="0" w:noHBand="0" w:noVBand="1"/>
      </w:tblPr>
      <w:tblGrid>
        <w:gridCol w:w="3114"/>
        <w:gridCol w:w="3115"/>
        <w:gridCol w:w="3115"/>
      </w:tblGrid>
      <w:tr w:rsidR="00C53FFE" w:rsidRPr="004E6975" w14:paraId="54A65E91" w14:textId="77777777" w:rsidTr="000D4161">
        <w:tc>
          <w:tcPr>
            <w:tcW w:w="3114" w:type="dxa"/>
          </w:tcPr>
          <w:p w14:paraId="0189C2FB" w14:textId="77777777" w:rsidR="00241A9A" w:rsidRPr="0040209D" w:rsidRDefault="00241A9A" w:rsidP="00535FAF">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14:paraId="1D09CAD0" w14:textId="77777777" w:rsidR="00241A9A"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1BB646D0" w14:textId="77777777" w:rsidR="00241A9A"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школы по учебно воспитательной работе.</w:t>
            </w:r>
          </w:p>
          <w:p w14:paraId="3AC74FD9" w14:textId="77777777" w:rsidR="00241A9A"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B4F1575" w14:textId="77777777" w:rsidR="00241A9A"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Абдуллаева М.Р.</w:t>
            </w:r>
          </w:p>
          <w:p w14:paraId="73F6EEA9" w14:textId="77777777" w:rsidR="00241A9A"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632EBC55" w14:textId="77777777" w:rsidR="00241A9A" w:rsidRPr="0040209D" w:rsidRDefault="00241A9A"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12FBFB26" w14:textId="77777777" w:rsidR="00241A9A"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7DE945A" w14:textId="77777777" w:rsidR="00241A9A"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14:paraId="60EE3FB2" w14:textId="77777777" w:rsidR="00241A9A"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2F0E8B4C" w14:textId="77777777" w:rsidR="00241A9A"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Абдулкадирова С.Ш</w:t>
            </w:r>
          </w:p>
          <w:p w14:paraId="5C02B135" w14:textId="77777777" w:rsidR="00241A9A"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w:t>
            </w:r>
            <w:r w:rsidRPr="004E6975">
              <w:rPr>
                <w:rFonts w:ascii="Times New Roman" w:eastAsia="Times New Roman" w:hAnsi="Times New Roman"/>
                <w:color w:val="000000"/>
                <w:sz w:val="24"/>
                <w:szCs w:val="24"/>
                <w:lang w:val="ru-RU"/>
              </w:rPr>
              <w:t>23</w:t>
            </w:r>
            <w:r>
              <w:rPr>
                <w:rFonts w:ascii="Times New Roman" w:eastAsia="Times New Roman" w:hAnsi="Times New Roman"/>
                <w:color w:val="000000"/>
                <w:sz w:val="24"/>
                <w:szCs w:val="24"/>
                <w:lang w:val="ru-RU"/>
              </w:rPr>
              <w:t xml:space="preserve"> г.</w:t>
            </w:r>
          </w:p>
          <w:p w14:paraId="6E552CD8" w14:textId="77777777" w:rsidR="00241A9A" w:rsidRPr="0040209D" w:rsidRDefault="00241A9A"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0D86C382" w14:textId="77777777" w:rsidR="004A7579" w:rsidRDefault="004A7579">
      <w:pPr>
        <w:spacing w:after="0"/>
        <w:ind w:left="120"/>
      </w:pPr>
    </w:p>
    <w:p w14:paraId="06071C1C" w14:textId="77777777" w:rsidR="004A7579" w:rsidRDefault="004A7579">
      <w:pPr>
        <w:spacing w:after="0"/>
        <w:ind w:left="120"/>
      </w:pPr>
    </w:p>
    <w:p w14:paraId="59CE1565" w14:textId="77777777" w:rsidR="004A7579" w:rsidRDefault="004A7579">
      <w:pPr>
        <w:spacing w:after="0"/>
        <w:ind w:left="120"/>
      </w:pPr>
    </w:p>
    <w:p w14:paraId="52179882" w14:textId="77777777" w:rsidR="004A7579" w:rsidRDefault="004A7579">
      <w:pPr>
        <w:spacing w:after="0"/>
        <w:ind w:left="120"/>
      </w:pPr>
    </w:p>
    <w:p w14:paraId="6E42A4BE" w14:textId="77777777" w:rsidR="004A7579" w:rsidRDefault="004A7579">
      <w:pPr>
        <w:spacing w:after="0"/>
        <w:ind w:left="120"/>
      </w:pPr>
    </w:p>
    <w:p w14:paraId="0DB6EDFC" w14:textId="77777777" w:rsidR="004A7579" w:rsidRDefault="00000000">
      <w:pPr>
        <w:spacing w:after="0" w:line="408" w:lineRule="auto"/>
        <w:ind w:left="120"/>
        <w:jc w:val="center"/>
      </w:pPr>
      <w:r>
        <w:rPr>
          <w:rFonts w:ascii="Times New Roman" w:hAnsi="Times New Roman"/>
          <w:b/>
          <w:color w:val="000000"/>
          <w:sz w:val="28"/>
        </w:rPr>
        <w:t>РАБОЧАЯ ПРОГРАММА</w:t>
      </w:r>
    </w:p>
    <w:p w14:paraId="3DD491AC" w14:textId="77777777" w:rsidR="004A7579" w:rsidRDefault="00000000">
      <w:pPr>
        <w:spacing w:after="0" w:line="408" w:lineRule="auto"/>
        <w:ind w:left="120"/>
        <w:jc w:val="center"/>
      </w:pPr>
      <w:r>
        <w:rPr>
          <w:rFonts w:ascii="Times New Roman" w:hAnsi="Times New Roman"/>
          <w:color w:val="000000"/>
          <w:sz w:val="28"/>
        </w:rPr>
        <w:t>(ID 3655695)</w:t>
      </w:r>
    </w:p>
    <w:p w14:paraId="1EE54502" w14:textId="77777777" w:rsidR="004A7579" w:rsidRDefault="004A7579">
      <w:pPr>
        <w:spacing w:after="0"/>
        <w:ind w:left="120"/>
        <w:jc w:val="center"/>
      </w:pPr>
    </w:p>
    <w:p w14:paraId="5C95292E" w14:textId="77777777" w:rsidR="004A7579" w:rsidRDefault="00000000">
      <w:pPr>
        <w:spacing w:after="0" w:line="408" w:lineRule="auto"/>
        <w:ind w:left="120"/>
        <w:jc w:val="center"/>
      </w:pPr>
      <w:r>
        <w:rPr>
          <w:rFonts w:ascii="Times New Roman" w:hAnsi="Times New Roman"/>
          <w:b/>
          <w:color w:val="000000"/>
          <w:sz w:val="28"/>
        </w:rPr>
        <w:t>учебного предмета «Основы безопасности жизнедеятельности»</w:t>
      </w:r>
    </w:p>
    <w:p w14:paraId="6159A02D" w14:textId="77777777" w:rsidR="004A7579" w:rsidRDefault="00000000">
      <w:pPr>
        <w:spacing w:after="0" w:line="408" w:lineRule="auto"/>
        <w:ind w:left="120"/>
        <w:jc w:val="center"/>
      </w:pPr>
      <w:r>
        <w:rPr>
          <w:rFonts w:ascii="Times New Roman" w:hAnsi="Times New Roman"/>
          <w:color w:val="000000"/>
          <w:sz w:val="28"/>
        </w:rPr>
        <w:t xml:space="preserve">для обучающихся 10-11 классов </w:t>
      </w:r>
    </w:p>
    <w:p w14:paraId="4662CFB7" w14:textId="77777777" w:rsidR="004A7579" w:rsidRDefault="004A7579">
      <w:pPr>
        <w:spacing w:after="0"/>
        <w:ind w:left="120"/>
        <w:jc w:val="center"/>
      </w:pPr>
    </w:p>
    <w:p w14:paraId="57C77280" w14:textId="77777777" w:rsidR="004A7579" w:rsidRDefault="004A7579">
      <w:pPr>
        <w:spacing w:after="0"/>
        <w:ind w:left="120"/>
        <w:jc w:val="center"/>
      </w:pPr>
    </w:p>
    <w:p w14:paraId="19807C3B" w14:textId="77777777" w:rsidR="004A7579" w:rsidRDefault="004A7579">
      <w:pPr>
        <w:spacing w:after="0"/>
        <w:ind w:left="120"/>
        <w:jc w:val="center"/>
      </w:pPr>
    </w:p>
    <w:p w14:paraId="712AB434" w14:textId="77777777" w:rsidR="004A7579" w:rsidRDefault="004A7579">
      <w:pPr>
        <w:spacing w:after="0"/>
        <w:ind w:left="120"/>
        <w:jc w:val="center"/>
      </w:pPr>
    </w:p>
    <w:p w14:paraId="0E5027C1" w14:textId="77777777" w:rsidR="004A7579" w:rsidRDefault="004A7579">
      <w:pPr>
        <w:spacing w:after="0"/>
        <w:ind w:left="120"/>
        <w:jc w:val="center"/>
      </w:pPr>
    </w:p>
    <w:p w14:paraId="3411CA24" w14:textId="77777777" w:rsidR="004A7579" w:rsidRDefault="004A7579">
      <w:pPr>
        <w:spacing w:after="0"/>
        <w:ind w:left="120"/>
        <w:jc w:val="center"/>
      </w:pPr>
    </w:p>
    <w:p w14:paraId="2984954E" w14:textId="77777777" w:rsidR="004A7579" w:rsidRDefault="004A7579">
      <w:pPr>
        <w:spacing w:after="0"/>
        <w:ind w:left="120"/>
        <w:jc w:val="center"/>
      </w:pPr>
    </w:p>
    <w:p w14:paraId="5E609D16" w14:textId="77777777" w:rsidR="004A7579" w:rsidRDefault="004A7579">
      <w:pPr>
        <w:spacing w:after="0"/>
        <w:ind w:left="120"/>
        <w:jc w:val="center"/>
      </w:pPr>
    </w:p>
    <w:p w14:paraId="3B774755" w14:textId="77777777" w:rsidR="004A7579" w:rsidRDefault="004A7579">
      <w:pPr>
        <w:spacing w:after="0"/>
        <w:ind w:left="120"/>
        <w:jc w:val="center"/>
      </w:pPr>
    </w:p>
    <w:p w14:paraId="69F868C2" w14:textId="77777777" w:rsidR="004A7579" w:rsidRDefault="004A7579">
      <w:pPr>
        <w:spacing w:after="0"/>
        <w:ind w:left="120"/>
        <w:jc w:val="center"/>
      </w:pPr>
    </w:p>
    <w:p w14:paraId="79D7D55B" w14:textId="77777777" w:rsidR="004A7579" w:rsidRDefault="004A7579">
      <w:pPr>
        <w:spacing w:after="0"/>
        <w:ind w:left="120"/>
        <w:jc w:val="center"/>
      </w:pPr>
    </w:p>
    <w:p w14:paraId="68210010" w14:textId="77777777" w:rsidR="004A7579" w:rsidRDefault="004A7579">
      <w:pPr>
        <w:spacing w:after="0"/>
        <w:ind w:left="120"/>
        <w:jc w:val="center"/>
      </w:pPr>
    </w:p>
    <w:p w14:paraId="550C5754" w14:textId="77777777" w:rsidR="004A7579" w:rsidRDefault="00000000">
      <w:pPr>
        <w:spacing w:after="0"/>
        <w:ind w:left="120"/>
        <w:jc w:val="center"/>
      </w:pPr>
      <w:bookmarkStart w:id="3" w:name="3c91d4df-ec5a-4693-9f78-bc3133ba6b6b"/>
      <w:r>
        <w:rPr>
          <w:rFonts w:ascii="Times New Roman" w:hAnsi="Times New Roman"/>
          <w:b/>
          <w:color w:val="000000"/>
          <w:sz w:val="28"/>
        </w:rPr>
        <w:t>с. Тпиг 2023</w:t>
      </w:r>
      <w:bookmarkEnd w:id="3"/>
      <w:r>
        <w:rPr>
          <w:rFonts w:ascii="Times New Roman" w:hAnsi="Times New Roman"/>
          <w:b/>
          <w:color w:val="000000"/>
          <w:sz w:val="28"/>
        </w:rPr>
        <w:t xml:space="preserve"> </w:t>
      </w:r>
      <w:bookmarkStart w:id="4" w:name="cc9c1c5d-85b7-4c8f-b36f-9edff786d340"/>
      <w:r>
        <w:rPr>
          <w:rFonts w:ascii="Times New Roman" w:hAnsi="Times New Roman"/>
          <w:b/>
          <w:color w:val="000000"/>
          <w:sz w:val="28"/>
        </w:rPr>
        <w:t>год</w:t>
      </w:r>
      <w:bookmarkEnd w:id="4"/>
    </w:p>
    <w:p w14:paraId="557F1279" w14:textId="77777777" w:rsidR="004A7579" w:rsidRDefault="004A7579">
      <w:pPr>
        <w:spacing w:after="0"/>
        <w:ind w:left="120"/>
      </w:pPr>
    </w:p>
    <w:p w14:paraId="06F48773" w14:textId="77777777" w:rsidR="004A7579" w:rsidRDefault="004A7579">
      <w:pPr>
        <w:sectPr w:rsidR="004A7579">
          <w:pgSz w:w="11906" w:h="16383"/>
          <w:pgMar w:top="1134" w:right="850" w:bottom="1134" w:left="1701" w:header="720" w:footer="720" w:gutter="0"/>
          <w:cols w:space="720"/>
        </w:sectPr>
      </w:pPr>
    </w:p>
    <w:p w14:paraId="6DFCF1EF" w14:textId="77777777" w:rsidR="004A7579" w:rsidRDefault="00000000">
      <w:pPr>
        <w:spacing w:after="0" w:line="264" w:lineRule="auto"/>
        <w:ind w:left="120"/>
        <w:jc w:val="both"/>
      </w:pPr>
      <w:bookmarkStart w:id="5" w:name="block-27631521"/>
      <w:bookmarkEnd w:id="0"/>
      <w:r>
        <w:rPr>
          <w:rFonts w:ascii="Times New Roman" w:hAnsi="Times New Roman"/>
          <w:b/>
          <w:color w:val="000000"/>
          <w:sz w:val="28"/>
        </w:rPr>
        <w:t>ПОЯСНИТЕЛЬНАЯ ЗАПИСКА</w:t>
      </w:r>
    </w:p>
    <w:p w14:paraId="1BDA4FA5" w14:textId="77777777" w:rsidR="004A7579" w:rsidRDefault="004A7579">
      <w:pPr>
        <w:spacing w:after="0" w:line="264" w:lineRule="auto"/>
        <w:ind w:left="120"/>
        <w:jc w:val="both"/>
      </w:pPr>
    </w:p>
    <w:p w14:paraId="212E1D1F" w14:textId="77777777" w:rsidR="004A7579" w:rsidRDefault="00000000">
      <w:pPr>
        <w:spacing w:after="0" w:line="264" w:lineRule="auto"/>
        <w:ind w:firstLine="600"/>
        <w:jc w:val="both"/>
      </w:pPr>
      <w:r>
        <w:rPr>
          <w:rFonts w:ascii="Times New Roman" w:hAnsi="Times New Roman"/>
          <w:color w:val="000000"/>
          <w:spacing w:val="-2"/>
          <w:sz w:val="28"/>
        </w:rPr>
        <w:t xml:space="preserve">Рабочая программа по учебному предмету «Основы безопасности жизнедеятельности» (предметная область «Физическая культура и основы безопасности жизнедеятельности») – (далее – программа ОБЖ) разработана на основе требований к результатам освоения основной образовательной программы среднего общего образования, представленных в ФГОС СОО, федеральной рабочей программы воспитания, Концепции преподавания учебного предмета «Основы безопасности жизнедеятельности» и предусматривает непосредственное применение при реализации ООП СОО. </w:t>
      </w:r>
    </w:p>
    <w:p w14:paraId="0120003D" w14:textId="77777777" w:rsidR="004A7579" w:rsidRDefault="00000000">
      <w:pPr>
        <w:spacing w:after="0" w:line="264" w:lineRule="auto"/>
        <w:ind w:firstLine="600"/>
        <w:jc w:val="both"/>
      </w:pPr>
      <w:r>
        <w:rPr>
          <w:rFonts w:ascii="Times New Roman" w:hAnsi="Times New Roman"/>
          <w:color w:val="000000"/>
          <w:spacing w:val="-2"/>
          <w:sz w:val="28"/>
        </w:rPr>
        <w:t>Содержание программы ОБЖ выстроено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преемственности приобретения обучающимися знаний и формирования у них умений и навыков в области безопасности жизнедеятельности.</w:t>
      </w:r>
    </w:p>
    <w:p w14:paraId="43B5CCB2" w14:textId="77777777" w:rsidR="004A7579" w:rsidRDefault="00000000">
      <w:pPr>
        <w:spacing w:after="0" w:line="264" w:lineRule="auto"/>
        <w:ind w:firstLine="600"/>
        <w:jc w:val="both"/>
      </w:pPr>
      <w:r>
        <w:rPr>
          <w:rFonts w:ascii="Times New Roman" w:hAnsi="Times New Roman"/>
          <w:color w:val="000000"/>
          <w:spacing w:val="-2"/>
          <w:sz w:val="28"/>
        </w:rPr>
        <w:t>Программа ОБЖ обеспечивает реализацию практико-ориентированного подхода в преподавании ОБЖ,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продолжения освоения содержания материала в логике последовательного нарастания факторов опасности: опасная ситуация, экстремальная ситуация, чрезвычайная ситуация и разумного построения модели индивидуального и группового безопасного поведения в повседневной жизни с учётом актуальных вызовов и угроз в природной, техногенной, социальной и информационной сферах.</w:t>
      </w:r>
    </w:p>
    <w:p w14:paraId="307AACC5" w14:textId="77777777" w:rsidR="004A7579" w:rsidRDefault="00000000">
      <w:pPr>
        <w:spacing w:after="0" w:line="264" w:lineRule="auto"/>
        <w:ind w:firstLine="600"/>
        <w:jc w:val="both"/>
      </w:pPr>
      <w:r>
        <w:rPr>
          <w:rFonts w:ascii="Times New Roman" w:hAnsi="Times New Roman"/>
          <w:color w:val="000000"/>
          <w:spacing w:val="-2"/>
          <w:sz w:val="28"/>
        </w:rPr>
        <w:t>Программа ОБЖ обеспечивает:</w:t>
      </w:r>
    </w:p>
    <w:p w14:paraId="6D42DA47" w14:textId="77777777" w:rsidR="004A7579" w:rsidRDefault="00000000">
      <w:pPr>
        <w:numPr>
          <w:ilvl w:val="0"/>
          <w:numId w:val="1"/>
        </w:numPr>
        <w:spacing w:after="0" w:line="264" w:lineRule="auto"/>
        <w:jc w:val="both"/>
      </w:pPr>
      <w:r>
        <w:rPr>
          <w:rFonts w:ascii="Times New Roman" w:hAnsi="Times New Roman"/>
          <w:color w:val="000000"/>
          <w:spacing w:val="-2"/>
          <w:sz w:val="28"/>
        </w:rP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14:paraId="38BCD865" w14:textId="77777777" w:rsidR="004A7579" w:rsidRDefault="00000000">
      <w:pPr>
        <w:numPr>
          <w:ilvl w:val="0"/>
          <w:numId w:val="1"/>
        </w:numPr>
        <w:spacing w:after="0" w:line="264" w:lineRule="auto"/>
        <w:jc w:val="both"/>
      </w:pPr>
      <w:r>
        <w:rPr>
          <w:rFonts w:ascii="Times New Roman" w:hAnsi="Times New Roman"/>
          <w:color w:val="000000"/>
          <w:spacing w:val="-2"/>
          <w:sz w:val="28"/>
        </w:rP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14:paraId="3FC6653F" w14:textId="77777777" w:rsidR="004A7579" w:rsidRDefault="00000000">
      <w:pPr>
        <w:numPr>
          <w:ilvl w:val="0"/>
          <w:numId w:val="1"/>
        </w:numPr>
        <w:spacing w:after="0" w:line="264" w:lineRule="auto"/>
        <w:jc w:val="both"/>
      </w:pPr>
      <w:r>
        <w:rPr>
          <w:rFonts w:ascii="Times New Roman" w:hAnsi="Times New Roman"/>
          <w:color w:val="000000"/>
          <w:spacing w:val="-2"/>
          <w:sz w:val="28"/>
        </w:rPr>
        <w:t>взаимосвязь личностных, метапредметных и предметных результатов освоения учебного предмета ОБЖ на уровнях основного общего и среднего общего образования;</w:t>
      </w:r>
    </w:p>
    <w:p w14:paraId="3926F176" w14:textId="77777777" w:rsidR="004A7579" w:rsidRDefault="00000000">
      <w:pPr>
        <w:numPr>
          <w:ilvl w:val="0"/>
          <w:numId w:val="1"/>
        </w:numPr>
        <w:spacing w:after="0" w:line="264" w:lineRule="auto"/>
        <w:jc w:val="both"/>
      </w:pPr>
      <w:r>
        <w:rPr>
          <w:rFonts w:ascii="Times New Roman" w:hAnsi="Times New Roman"/>
          <w:color w:val="000000"/>
          <w:spacing w:val="-2"/>
          <w:sz w:val="28"/>
        </w:rPr>
        <w:t>подготовку выпускников к решению актуальных практических задач безопасности жизнедеятельности в повседневной жизни.</w:t>
      </w:r>
    </w:p>
    <w:p w14:paraId="260A11F6" w14:textId="77777777" w:rsidR="004A7579" w:rsidRDefault="00000000">
      <w:pPr>
        <w:spacing w:after="0" w:line="264" w:lineRule="auto"/>
        <w:ind w:firstLine="600"/>
        <w:jc w:val="both"/>
      </w:pPr>
      <w:r>
        <w:rPr>
          <w:rFonts w:ascii="Times New Roman" w:hAnsi="Times New Roman"/>
          <w:color w:val="000000"/>
          <w:spacing w:val="-2"/>
          <w:sz w:val="28"/>
        </w:rPr>
        <w:t>Содержание учебного предмета ОБЖ структурно представлено отдельными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14:paraId="6B5FD8E4" w14:textId="77777777" w:rsidR="004A7579" w:rsidRDefault="00000000">
      <w:pPr>
        <w:spacing w:after="0" w:line="264" w:lineRule="auto"/>
        <w:ind w:firstLine="600"/>
        <w:jc w:val="both"/>
      </w:pPr>
      <w:r>
        <w:rPr>
          <w:rFonts w:ascii="Times New Roman" w:hAnsi="Times New Roman"/>
          <w:color w:val="000000"/>
          <w:spacing w:val="-2"/>
          <w:sz w:val="28"/>
        </w:rPr>
        <w:t>Модуль № 1. «Основы комплексной безопасности».</w:t>
      </w:r>
    </w:p>
    <w:p w14:paraId="57108A74" w14:textId="77777777" w:rsidR="004A7579" w:rsidRDefault="00000000">
      <w:pPr>
        <w:spacing w:after="0" w:line="264" w:lineRule="auto"/>
        <w:ind w:firstLine="600"/>
        <w:jc w:val="both"/>
      </w:pPr>
      <w:r>
        <w:rPr>
          <w:rFonts w:ascii="Times New Roman" w:hAnsi="Times New Roman"/>
          <w:color w:val="000000"/>
          <w:spacing w:val="-2"/>
          <w:sz w:val="28"/>
        </w:rPr>
        <w:t xml:space="preserve">Модуль № 2. «Основы обороны государства». </w:t>
      </w:r>
    </w:p>
    <w:p w14:paraId="309C6613" w14:textId="77777777" w:rsidR="004A7579" w:rsidRDefault="00000000">
      <w:pPr>
        <w:spacing w:after="0" w:line="264" w:lineRule="auto"/>
        <w:ind w:firstLine="600"/>
        <w:jc w:val="both"/>
      </w:pPr>
      <w:r>
        <w:rPr>
          <w:rFonts w:ascii="Times New Roman" w:hAnsi="Times New Roman"/>
          <w:color w:val="000000"/>
          <w:spacing w:val="-2"/>
          <w:sz w:val="28"/>
        </w:rPr>
        <w:t>Модуль № 3. «Военно-профессиональная деятельность».</w:t>
      </w:r>
    </w:p>
    <w:p w14:paraId="7B04A9E3" w14:textId="77777777" w:rsidR="004A7579" w:rsidRDefault="00000000">
      <w:pPr>
        <w:spacing w:after="0" w:line="264" w:lineRule="auto"/>
        <w:ind w:firstLine="600"/>
        <w:jc w:val="both"/>
      </w:pPr>
      <w:r>
        <w:rPr>
          <w:rFonts w:ascii="Times New Roman" w:hAnsi="Times New Roman"/>
          <w:color w:val="000000"/>
          <w:spacing w:val="-2"/>
          <w:sz w:val="28"/>
        </w:rPr>
        <w:t>Модуль № 4. «Защита населения Российской Федерации от опасных и чрезвычайных ситуаций».</w:t>
      </w:r>
    </w:p>
    <w:p w14:paraId="7CF65223" w14:textId="77777777" w:rsidR="004A7579" w:rsidRDefault="00000000">
      <w:pPr>
        <w:spacing w:after="0" w:line="264" w:lineRule="auto"/>
        <w:ind w:firstLine="600"/>
        <w:jc w:val="both"/>
      </w:pPr>
      <w:r>
        <w:rPr>
          <w:rFonts w:ascii="Times New Roman" w:hAnsi="Times New Roman"/>
          <w:color w:val="000000"/>
          <w:spacing w:val="-2"/>
          <w:sz w:val="28"/>
        </w:rPr>
        <w:t>Модуль № 5. «Безопасность в природной среде и экологическая безопасность».</w:t>
      </w:r>
    </w:p>
    <w:p w14:paraId="10B9FF7B" w14:textId="77777777" w:rsidR="004A7579" w:rsidRDefault="00000000">
      <w:pPr>
        <w:spacing w:after="0" w:line="264" w:lineRule="auto"/>
        <w:ind w:firstLine="600"/>
        <w:jc w:val="both"/>
      </w:pPr>
      <w:r>
        <w:rPr>
          <w:rFonts w:ascii="Times New Roman" w:hAnsi="Times New Roman"/>
          <w:color w:val="000000"/>
          <w:spacing w:val="-2"/>
          <w:sz w:val="28"/>
        </w:rPr>
        <w:t>Модуль № 6. «Основы противодействия экстремизму и терроризму».</w:t>
      </w:r>
    </w:p>
    <w:p w14:paraId="4A8AC16A" w14:textId="77777777" w:rsidR="004A7579" w:rsidRDefault="00000000">
      <w:pPr>
        <w:spacing w:after="0" w:line="264" w:lineRule="auto"/>
        <w:ind w:firstLine="600"/>
        <w:jc w:val="both"/>
      </w:pPr>
      <w:r>
        <w:rPr>
          <w:rFonts w:ascii="Times New Roman" w:hAnsi="Times New Roman"/>
          <w:color w:val="000000"/>
          <w:spacing w:val="-2"/>
          <w:sz w:val="28"/>
        </w:rPr>
        <w:t>Модуль № 7. «Основы здорового образа жизни».</w:t>
      </w:r>
    </w:p>
    <w:p w14:paraId="482ACE08" w14:textId="77777777" w:rsidR="004A7579" w:rsidRDefault="00000000">
      <w:pPr>
        <w:spacing w:after="0" w:line="264" w:lineRule="auto"/>
        <w:ind w:firstLine="600"/>
        <w:jc w:val="both"/>
      </w:pPr>
      <w:r>
        <w:rPr>
          <w:rFonts w:ascii="Times New Roman" w:hAnsi="Times New Roman"/>
          <w:color w:val="000000"/>
          <w:spacing w:val="-2"/>
          <w:sz w:val="28"/>
        </w:rPr>
        <w:t>Модуль № 8. «Основы медицинских знаний и оказание первой помощи».</w:t>
      </w:r>
    </w:p>
    <w:p w14:paraId="2D2EF089" w14:textId="77777777" w:rsidR="004A7579" w:rsidRDefault="00000000">
      <w:pPr>
        <w:spacing w:after="0" w:line="264" w:lineRule="auto"/>
        <w:ind w:firstLine="600"/>
        <w:jc w:val="both"/>
      </w:pPr>
      <w:r>
        <w:rPr>
          <w:rFonts w:ascii="Times New Roman" w:hAnsi="Times New Roman"/>
          <w:color w:val="000000"/>
          <w:spacing w:val="-2"/>
          <w:sz w:val="28"/>
        </w:rPr>
        <w:t>Модуль № 9. «Элементы начальной военной подготовки».</w:t>
      </w:r>
    </w:p>
    <w:p w14:paraId="7CCE7342" w14:textId="77777777" w:rsidR="004A7579" w:rsidRDefault="00000000">
      <w:pPr>
        <w:spacing w:after="0" w:line="264" w:lineRule="auto"/>
        <w:ind w:firstLine="600"/>
        <w:jc w:val="both"/>
      </w:pPr>
      <w:r>
        <w:rPr>
          <w:rFonts w:ascii="Times New Roman" w:hAnsi="Times New Roman"/>
          <w:color w:val="000000"/>
          <w:spacing w:val="-2"/>
          <w:sz w:val="28"/>
        </w:rPr>
        <w:t>В целях обеспечения преемственности в изучении учебного предмета ОБЖ на уровне среднего общего образования рабочая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её избегать, при необходимости безопасно действовать».</w:t>
      </w:r>
    </w:p>
    <w:p w14:paraId="1728B3B9" w14:textId="77777777" w:rsidR="004A7579" w:rsidRDefault="00000000">
      <w:pPr>
        <w:spacing w:after="0" w:line="264" w:lineRule="auto"/>
        <w:ind w:firstLine="600"/>
        <w:jc w:val="both"/>
      </w:pPr>
      <w:r>
        <w:rPr>
          <w:rFonts w:ascii="Times New Roman" w:hAnsi="Times New Roman"/>
          <w:b/>
          <w:color w:val="000000"/>
          <w:sz w:val="28"/>
        </w:rPr>
        <w:t xml:space="preserve">ОБЩАЯ ХАРАКТЕРИСТИКА УЧЕБНОГО ПРЕДМЕТА «ОСНОВЫ БЕЗОПАСНОСТИ ЖИЗНЕДЕЯТЕЛЬНОСТИ» </w:t>
      </w:r>
    </w:p>
    <w:p w14:paraId="0F8386B8" w14:textId="77777777" w:rsidR="004A7579" w:rsidRDefault="00000000">
      <w:pPr>
        <w:spacing w:after="0" w:line="264" w:lineRule="auto"/>
        <w:ind w:firstLine="600"/>
        <w:jc w:val="both"/>
      </w:pPr>
      <w:r>
        <w:rPr>
          <w:rFonts w:ascii="Times New Roman" w:hAnsi="Times New Roman"/>
          <w:color w:val="000000"/>
          <w:spacing w:val="-2"/>
          <w:sz w:val="28"/>
        </w:rP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напряжённости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 и другие)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 В данных обстоятельствах огромное 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14:paraId="43D3F166" w14:textId="77777777" w:rsidR="004A7579" w:rsidRDefault="00000000">
      <w:pPr>
        <w:spacing w:after="0" w:line="264" w:lineRule="auto"/>
        <w:ind w:firstLine="600"/>
        <w:jc w:val="both"/>
      </w:pPr>
      <w:r>
        <w:rPr>
          <w:rFonts w:ascii="Times New Roman" w:hAnsi="Times New Roman"/>
          <w:color w:val="000000"/>
          <w:spacing w:val="-2"/>
          <w:sz w:val="28"/>
        </w:rPr>
        <w:t>ОБЖ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адекватной модели индивидуального и группового безопасного поведения в повседневной жизни.</w:t>
      </w:r>
    </w:p>
    <w:p w14:paraId="34E0A481" w14:textId="77777777" w:rsidR="004A7579" w:rsidRDefault="00000000">
      <w:pPr>
        <w:spacing w:after="0" w:line="264" w:lineRule="auto"/>
        <w:ind w:firstLine="600"/>
        <w:jc w:val="both"/>
      </w:pPr>
      <w:r>
        <w:rPr>
          <w:rFonts w:ascii="Times New Roman" w:hAnsi="Times New Roman"/>
          <w:color w:val="000000"/>
          <w:spacing w:val="-2"/>
          <w:sz w:val="28"/>
        </w:rPr>
        <w:t>Изучение ОБЖ направлено на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14:paraId="2913C986" w14:textId="77777777" w:rsidR="004A7579" w:rsidRDefault="00000000">
      <w:pPr>
        <w:spacing w:after="0" w:line="264" w:lineRule="auto"/>
        <w:ind w:firstLine="600"/>
        <w:jc w:val="both"/>
      </w:pPr>
      <w:r>
        <w:rPr>
          <w:rFonts w:ascii="Times New Roman" w:hAnsi="Times New Roman"/>
          <w:b/>
          <w:color w:val="000000"/>
          <w:sz w:val="28"/>
        </w:rPr>
        <w:t>ЦЕЛЬ ИЗУЧЕНИЯ УЧЕБНОГО ПРЕДМЕТА «ОСНОВЫ БЕЗОПАСНОСТИ ЖИЗНЕДЕЯТЕЛЬНОСТИ»</w:t>
      </w:r>
    </w:p>
    <w:p w14:paraId="7726D94A" w14:textId="77777777" w:rsidR="004A7579" w:rsidRDefault="00000000">
      <w:pPr>
        <w:spacing w:after="0" w:line="264" w:lineRule="auto"/>
        <w:ind w:firstLine="600"/>
        <w:jc w:val="both"/>
      </w:pPr>
      <w:r>
        <w:rPr>
          <w:rFonts w:ascii="Times New Roman" w:hAnsi="Times New Roman"/>
          <w:color w:val="000000"/>
          <w:spacing w:val="-2"/>
          <w:sz w:val="28"/>
        </w:rPr>
        <w:t>Целью изучения ОБЖ на уровне среднего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14:paraId="286AF441" w14:textId="77777777" w:rsidR="004A7579" w:rsidRDefault="00000000">
      <w:pPr>
        <w:numPr>
          <w:ilvl w:val="0"/>
          <w:numId w:val="2"/>
        </w:numPr>
        <w:spacing w:after="0" w:line="264" w:lineRule="auto"/>
        <w:jc w:val="both"/>
      </w:pPr>
      <w:r>
        <w:rPr>
          <w:rFonts w:ascii="Times New Roman" w:hAnsi="Times New Roman"/>
          <w:color w:val="000000"/>
          <w:spacing w:val="-2"/>
          <w:sz w:val="28"/>
        </w:rP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14:paraId="2A292B92" w14:textId="77777777" w:rsidR="004A7579" w:rsidRDefault="00000000">
      <w:pPr>
        <w:numPr>
          <w:ilvl w:val="0"/>
          <w:numId w:val="2"/>
        </w:numPr>
        <w:spacing w:after="0" w:line="264" w:lineRule="auto"/>
        <w:jc w:val="both"/>
      </w:pPr>
      <w:r>
        <w:rPr>
          <w:rFonts w:ascii="Times New Roman" w:hAnsi="Times New Roman"/>
          <w:color w:val="000000"/>
          <w:spacing w:val="-2"/>
          <w:sz w:val="28"/>
        </w:rP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14:paraId="08793E3C" w14:textId="77777777" w:rsidR="004A7579" w:rsidRDefault="00000000">
      <w:pPr>
        <w:numPr>
          <w:ilvl w:val="0"/>
          <w:numId w:val="2"/>
        </w:numPr>
        <w:spacing w:after="0" w:line="264" w:lineRule="auto"/>
        <w:jc w:val="both"/>
      </w:pPr>
      <w:r>
        <w:rPr>
          <w:rFonts w:ascii="Times New Roman" w:hAnsi="Times New Roman"/>
          <w:color w:val="000000"/>
          <w:spacing w:val="-2"/>
          <w:sz w:val="28"/>
        </w:rPr>
        <w:t>знание и понимание роли личности, общества и государства в решении задач обеспечения национальной безопасности и защиты населения от опасных и чрезвычайных ситуаций мирного и военного времени.</w:t>
      </w:r>
    </w:p>
    <w:p w14:paraId="2E552E22" w14:textId="77777777" w:rsidR="004A7579" w:rsidRDefault="004A7579">
      <w:pPr>
        <w:spacing w:after="0" w:line="264" w:lineRule="auto"/>
        <w:ind w:left="120"/>
        <w:jc w:val="both"/>
      </w:pPr>
    </w:p>
    <w:p w14:paraId="14D799E2" w14:textId="77777777" w:rsidR="004A7579" w:rsidRDefault="00000000">
      <w:pPr>
        <w:spacing w:after="0" w:line="264" w:lineRule="auto"/>
        <w:ind w:left="120"/>
        <w:jc w:val="both"/>
      </w:pPr>
      <w:r>
        <w:rPr>
          <w:rFonts w:ascii="Times New Roman" w:hAnsi="Times New Roman"/>
          <w:b/>
          <w:color w:val="000000"/>
          <w:sz w:val="28"/>
        </w:rPr>
        <w:t>МЕСТО УЧЕБНОГО ПРЕДМЕТА «ОСНОВЫ БЕЗОПАСНОСТИ ЖИЗНЕДЕЯТЕЛЬНОСТИ» В УЧЕБНОМ ПЛАНЕ</w:t>
      </w:r>
    </w:p>
    <w:p w14:paraId="2E372A2D" w14:textId="77777777" w:rsidR="004A7579" w:rsidRDefault="004A7579">
      <w:pPr>
        <w:spacing w:after="0" w:line="264" w:lineRule="auto"/>
        <w:ind w:left="120"/>
        <w:jc w:val="both"/>
      </w:pPr>
    </w:p>
    <w:p w14:paraId="1559C73C" w14:textId="77777777" w:rsidR="004A7579" w:rsidRDefault="00000000">
      <w:pPr>
        <w:spacing w:after="0" w:line="264" w:lineRule="auto"/>
        <w:ind w:firstLine="600"/>
        <w:jc w:val="both"/>
      </w:pPr>
      <w:r>
        <w:rPr>
          <w:rFonts w:ascii="Times New Roman" w:hAnsi="Times New Roman"/>
          <w:color w:val="000000"/>
          <w:sz w:val="28"/>
        </w:rPr>
        <w:t>Всего на изучение учебного предмета ОБЖ на уровне среднего общего образования отводится 68 часов (по 34 часа в каждом классе).</w:t>
      </w:r>
    </w:p>
    <w:p w14:paraId="303CF5D4" w14:textId="77777777" w:rsidR="004A7579" w:rsidRDefault="004A7579">
      <w:pPr>
        <w:sectPr w:rsidR="004A7579">
          <w:pgSz w:w="11906" w:h="16383"/>
          <w:pgMar w:top="1134" w:right="850" w:bottom="1134" w:left="1701" w:header="720" w:footer="720" w:gutter="0"/>
          <w:cols w:space="720"/>
        </w:sectPr>
      </w:pPr>
    </w:p>
    <w:p w14:paraId="2DAFA63A" w14:textId="77777777" w:rsidR="004A7579" w:rsidRDefault="00000000">
      <w:pPr>
        <w:spacing w:after="0" w:line="264" w:lineRule="auto"/>
        <w:ind w:left="120"/>
        <w:jc w:val="both"/>
      </w:pPr>
      <w:bookmarkStart w:id="6" w:name="block-27631522"/>
      <w:bookmarkEnd w:id="5"/>
      <w:r>
        <w:rPr>
          <w:rFonts w:ascii="Times New Roman" w:hAnsi="Times New Roman"/>
          <w:b/>
          <w:color w:val="000000"/>
          <w:sz w:val="28"/>
        </w:rPr>
        <w:t>СОДЕРЖАНИЕ ОБУЧЕНИЯ</w:t>
      </w:r>
    </w:p>
    <w:p w14:paraId="4688BB3D" w14:textId="77777777" w:rsidR="004A7579" w:rsidRDefault="004A7579">
      <w:pPr>
        <w:spacing w:after="0" w:line="264" w:lineRule="auto"/>
        <w:ind w:left="120"/>
        <w:jc w:val="both"/>
      </w:pPr>
    </w:p>
    <w:p w14:paraId="0683E789" w14:textId="77777777" w:rsidR="004A7579" w:rsidRDefault="00000000">
      <w:pPr>
        <w:spacing w:after="0" w:line="264" w:lineRule="auto"/>
        <w:ind w:firstLine="600"/>
        <w:jc w:val="both"/>
      </w:pPr>
      <w:r>
        <w:rPr>
          <w:rFonts w:ascii="Times New Roman" w:hAnsi="Times New Roman"/>
          <w:b/>
          <w:color w:val="000000"/>
          <w:spacing w:val="-2"/>
          <w:sz w:val="28"/>
        </w:rPr>
        <w:t>Модуль № 1. «Основы комплексной безопасности».</w:t>
      </w:r>
    </w:p>
    <w:p w14:paraId="0D56141E" w14:textId="77777777" w:rsidR="004A7579" w:rsidRDefault="00000000">
      <w:pPr>
        <w:spacing w:after="0" w:line="264" w:lineRule="auto"/>
        <w:ind w:firstLine="600"/>
        <w:jc w:val="both"/>
      </w:pPr>
      <w:r>
        <w:rPr>
          <w:rFonts w:ascii="Times New Roman" w:hAnsi="Times New Roman"/>
          <w:color w:val="000000"/>
          <w:spacing w:val="-2"/>
          <w:sz w:val="28"/>
        </w:rPr>
        <w:t>Культура безопасности жизнедеятельности в современном обществе.</w:t>
      </w:r>
    </w:p>
    <w:p w14:paraId="3A4E6FDB" w14:textId="77777777" w:rsidR="004A7579" w:rsidRDefault="00000000">
      <w:pPr>
        <w:spacing w:after="0" w:line="264" w:lineRule="auto"/>
        <w:ind w:firstLine="600"/>
        <w:jc w:val="both"/>
      </w:pPr>
      <w:r>
        <w:rPr>
          <w:rFonts w:ascii="Times New Roman" w:hAnsi="Times New Roman"/>
          <w:color w:val="000000"/>
          <w:spacing w:val="-2"/>
          <w:sz w:val="28"/>
        </w:rPr>
        <w:t xml:space="preserve">Корпоративный, индивидуальный, групповой уровень культуры безопасности. Общественно-государственный уровень культуры безопасности жизнедеятельности. </w:t>
      </w:r>
    </w:p>
    <w:p w14:paraId="6E25FDCC" w14:textId="77777777" w:rsidR="004A7579" w:rsidRDefault="00000000">
      <w:pPr>
        <w:spacing w:after="0" w:line="264" w:lineRule="auto"/>
        <w:ind w:firstLine="600"/>
        <w:jc w:val="both"/>
      </w:pPr>
      <w:r>
        <w:rPr>
          <w:rFonts w:ascii="Times New Roman" w:hAnsi="Times New Roman"/>
          <w:color w:val="000000"/>
          <w:spacing w:val="-2"/>
          <w:sz w:val="28"/>
        </w:rPr>
        <w:t xml:space="preserve">Личностный фактор в обеспечении безопасности жизнедеятельности населения в стране. </w:t>
      </w:r>
    </w:p>
    <w:p w14:paraId="428661C3" w14:textId="77777777" w:rsidR="004A7579" w:rsidRDefault="00000000">
      <w:pPr>
        <w:spacing w:after="0" w:line="264" w:lineRule="auto"/>
        <w:ind w:firstLine="600"/>
        <w:jc w:val="both"/>
      </w:pPr>
      <w:r>
        <w:rPr>
          <w:rFonts w:ascii="Times New Roman" w:hAnsi="Times New Roman"/>
          <w:color w:val="000000"/>
          <w:spacing w:val="-2"/>
          <w:sz w:val="28"/>
        </w:rPr>
        <w:t>Общие правила безопасности жизнедеятельности.</w:t>
      </w:r>
    </w:p>
    <w:p w14:paraId="386149D6" w14:textId="77777777" w:rsidR="004A7579" w:rsidRDefault="00000000">
      <w:pPr>
        <w:spacing w:after="0" w:line="264" w:lineRule="auto"/>
        <w:ind w:firstLine="600"/>
        <w:jc w:val="both"/>
      </w:pPr>
      <w:r>
        <w:rPr>
          <w:rFonts w:ascii="Times New Roman" w:hAnsi="Times New Roman"/>
          <w:color w:val="000000"/>
          <w:spacing w:val="-2"/>
          <w:sz w:val="28"/>
        </w:rPr>
        <w:t>Опасности вовлечения молодёжи в противозаконную и антиобщественную деятельность. Ответственность за нарушения общественного порядка. Меры противодействия вовлечению в несанкционированные публичные мероприятия.</w:t>
      </w:r>
    </w:p>
    <w:p w14:paraId="075A61F9" w14:textId="77777777" w:rsidR="004A7579" w:rsidRDefault="00000000">
      <w:pPr>
        <w:spacing w:after="0" w:line="264" w:lineRule="auto"/>
        <w:ind w:firstLine="600"/>
        <w:jc w:val="both"/>
      </w:pPr>
      <w:r>
        <w:rPr>
          <w:rFonts w:ascii="Times New Roman" w:hAnsi="Times New Roman"/>
          <w:color w:val="000000"/>
          <w:spacing w:val="-2"/>
          <w:sz w:val="28"/>
        </w:rPr>
        <w:t>Явные и скрытые опасности современных развлечений молодёжи. Зацепинг. Административная ответственность за занятия зацепингом и руфингом. Диггерство и его опасности. Ответственность за диггерство. Паркур. Селфи. Основные меры безопасности для паркура и селфи. Флешмоб. Ответственность за участие во флешмобе, носящем антиобщественный характер.</w:t>
      </w:r>
    </w:p>
    <w:p w14:paraId="316D4F05" w14:textId="77777777" w:rsidR="004A7579" w:rsidRDefault="00000000">
      <w:pPr>
        <w:spacing w:after="0" w:line="264" w:lineRule="auto"/>
        <w:ind w:firstLine="600"/>
        <w:jc w:val="both"/>
      </w:pPr>
      <w:r>
        <w:rPr>
          <w:rFonts w:ascii="Times New Roman" w:hAnsi="Times New Roman"/>
          <w:color w:val="000000"/>
          <w:spacing w:val="-2"/>
          <w:sz w:val="28"/>
        </w:rPr>
        <w:t>Как не стать жертвой информационной войны.</w:t>
      </w:r>
    </w:p>
    <w:p w14:paraId="497D4A2F" w14:textId="77777777" w:rsidR="004A7579" w:rsidRDefault="00000000">
      <w:pPr>
        <w:spacing w:after="0" w:line="264" w:lineRule="auto"/>
        <w:ind w:firstLine="600"/>
        <w:jc w:val="both"/>
      </w:pPr>
      <w:r>
        <w:rPr>
          <w:rFonts w:ascii="Times New Roman" w:hAnsi="Times New Roman"/>
          <w:color w:val="000000"/>
          <w:spacing w:val="-2"/>
          <w:sz w:val="28"/>
        </w:rPr>
        <w:t>Безопасность на транспорте. Порядок действий при дорожно-транспортных происшествиях разного характера (при отсутствии пострадавших; с одним или несколькими пострадавшими; при опасности возгорания).</w:t>
      </w:r>
    </w:p>
    <w:p w14:paraId="6693BEF8" w14:textId="77777777" w:rsidR="004A7579" w:rsidRDefault="00000000">
      <w:pPr>
        <w:spacing w:after="0" w:line="264" w:lineRule="auto"/>
        <w:ind w:firstLine="600"/>
        <w:jc w:val="both"/>
      </w:pPr>
      <w:r>
        <w:rPr>
          <w:rFonts w:ascii="Times New Roman" w:hAnsi="Times New Roman"/>
          <w:color w:val="000000"/>
          <w:spacing w:val="-2"/>
          <w:sz w:val="28"/>
        </w:rPr>
        <w:t>Обязанности участников дорожного движения. Правила дорожного движения для пешеходов, пассажиров, водителей.</w:t>
      </w:r>
    </w:p>
    <w:p w14:paraId="4D121E63" w14:textId="77777777" w:rsidR="004A7579" w:rsidRDefault="00000000">
      <w:pPr>
        <w:spacing w:after="0" w:line="264" w:lineRule="auto"/>
        <w:ind w:firstLine="600"/>
        <w:jc w:val="both"/>
      </w:pPr>
      <w:r>
        <w:rPr>
          <w:rFonts w:ascii="Times New Roman" w:hAnsi="Times New Roman"/>
          <w:color w:val="000000"/>
          <w:spacing w:val="-2"/>
          <w:sz w:val="28"/>
        </w:rPr>
        <w:t>Правила безопасного поведения в общественном транспорте, в такси, маршрутном такси. Правила безопасного поведения в случае возникновения пожара на транспорте.</w:t>
      </w:r>
    </w:p>
    <w:p w14:paraId="4B24A431" w14:textId="77777777" w:rsidR="004A7579" w:rsidRDefault="00000000">
      <w:pPr>
        <w:spacing w:after="0" w:line="264" w:lineRule="auto"/>
        <w:ind w:firstLine="600"/>
        <w:jc w:val="both"/>
      </w:pPr>
      <w:r>
        <w:rPr>
          <w:rFonts w:ascii="Times New Roman" w:hAnsi="Times New Roman"/>
          <w:color w:val="000000"/>
          <w:spacing w:val="-2"/>
          <w:sz w:val="28"/>
        </w:rPr>
        <w:t>Безопасное поведение на различных видах транспорта.</w:t>
      </w:r>
    </w:p>
    <w:p w14:paraId="57BBB8AD" w14:textId="77777777" w:rsidR="004A7579" w:rsidRDefault="00000000">
      <w:pPr>
        <w:spacing w:after="0" w:line="264" w:lineRule="auto"/>
        <w:ind w:firstLine="600"/>
        <w:jc w:val="both"/>
      </w:pPr>
      <w:r>
        <w:rPr>
          <w:rFonts w:ascii="Times New Roman" w:hAnsi="Times New Roman"/>
          <w:color w:val="000000"/>
          <w:spacing w:val="-2"/>
          <w:sz w:val="28"/>
        </w:rPr>
        <w:t>Электросамокат. Питбайк. Моноколесо. Сегвей. Гироскутер. Основные меры безопасности при езде на средствах индивидуальной мобильности. Административная и уголовная ответственность за нарушение правил при вождении.</w:t>
      </w:r>
    </w:p>
    <w:p w14:paraId="57A8AC9F" w14:textId="77777777" w:rsidR="004A7579" w:rsidRDefault="00000000">
      <w:pPr>
        <w:spacing w:after="0" w:line="264" w:lineRule="auto"/>
        <w:ind w:firstLine="600"/>
        <w:jc w:val="both"/>
      </w:pPr>
      <w:r>
        <w:rPr>
          <w:rFonts w:ascii="Times New Roman" w:hAnsi="Times New Roman"/>
          <w:color w:val="000000"/>
          <w:spacing w:val="-2"/>
          <w:sz w:val="28"/>
        </w:rPr>
        <w:t>Дорожные знаки (основные группы). Порядок движения. Дорожная разметка и её виды (горизонтальная и вертикальная). Правила дорожного движения, установленные для водителей велосипедов, мотоциклов и мопедов. Ответственность за нарушение Правил дорожного движения и мер оказания первой помощи.</w:t>
      </w:r>
    </w:p>
    <w:p w14:paraId="7CF33F8D" w14:textId="77777777" w:rsidR="004A7579" w:rsidRDefault="00000000">
      <w:pPr>
        <w:spacing w:after="0" w:line="264" w:lineRule="auto"/>
        <w:ind w:firstLine="600"/>
        <w:jc w:val="both"/>
      </w:pPr>
      <w:r>
        <w:rPr>
          <w:rFonts w:ascii="Times New Roman" w:hAnsi="Times New Roman"/>
          <w:color w:val="000000"/>
          <w:spacing w:val="-2"/>
          <w:sz w:val="28"/>
        </w:rPr>
        <w:t>Правила безопасного поведения на железнодорожном транспорте, на воздушном и водном транспорте. Как действовать при аварийных ситуациях на воздушном, железнодорожном и водном транспорте.</w:t>
      </w:r>
    </w:p>
    <w:p w14:paraId="1ADA04BA" w14:textId="77777777" w:rsidR="004A7579" w:rsidRDefault="00000000">
      <w:pPr>
        <w:spacing w:after="0" w:line="264" w:lineRule="auto"/>
        <w:ind w:firstLine="600"/>
        <w:jc w:val="both"/>
      </w:pPr>
      <w:r>
        <w:rPr>
          <w:rFonts w:ascii="Times New Roman" w:hAnsi="Times New Roman"/>
          <w:color w:val="000000"/>
          <w:spacing w:val="-2"/>
          <w:sz w:val="28"/>
        </w:rPr>
        <w:t>Источники опасности в быту. Причины пожаров в жилых помещениях. Правила поведения и действия при пожаре. Электробезопасность в повседневной жизни. Меры предосторожности для исключения поражения электрическим током. Права, обязанности и ответственность граждан в области пожарной безопасности. Средства бытовой химии. Правила обращения с ними и хранения. Аварии на коммунальных системах жизнеобеспечения. Порядок вызова аварийных служб и взаимодействия с ними.</w:t>
      </w:r>
    </w:p>
    <w:p w14:paraId="38F41AD4" w14:textId="77777777" w:rsidR="004A7579" w:rsidRDefault="00000000">
      <w:pPr>
        <w:spacing w:after="0" w:line="264" w:lineRule="auto"/>
        <w:ind w:firstLine="600"/>
        <w:jc w:val="both"/>
      </w:pPr>
      <w:r>
        <w:rPr>
          <w:rFonts w:ascii="Times New Roman" w:hAnsi="Times New Roman"/>
          <w:color w:val="000000"/>
          <w:spacing w:val="-2"/>
          <w:sz w:val="28"/>
        </w:rPr>
        <w:t>Информационная и финансовая безопасность. Информационная безопасность Российской Федерации. Угроза информационной безопасности.</w:t>
      </w:r>
    </w:p>
    <w:p w14:paraId="07B606E5" w14:textId="77777777" w:rsidR="004A7579" w:rsidRDefault="00000000">
      <w:pPr>
        <w:spacing w:after="0" w:line="264" w:lineRule="auto"/>
        <w:ind w:firstLine="600"/>
        <w:jc w:val="both"/>
      </w:pPr>
      <w:r>
        <w:rPr>
          <w:rFonts w:ascii="Times New Roman" w:hAnsi="Times New Roman"/>
          <w:color w:val="000000"/>
          <w:spacing w:val="-2"/>
          <w:sz w:val="28"/>
        </w:rPr>
        <w:t>Информационная безопасность детей. Правила информационной безопасности в социальных сетях. Адреса электронной почты. Никнейм. Гражданская, административная и уголовная ответственность в информационной сфере.</w:t>
      </w:r>
    </w:p>
    <w:p w14:paraId="6D33246E" w14:textId="77777777" w:rsidR="004A7579" w:rsidRDefault="00000000">
      <w:pPr>
        <w:spacing w:after="0" w:line="264" w:lineRule="auto"/>
        <w:ind w:firstLine="600"/>
        <w:jc w:val="both"/>
      </w:pPr>
      <w:r>
        <w:rPr>
          <w:rFonts w:ascii="Times New Roman" w:hAnsi="Times New Roman"/>
          <w:color w:val="000000"/>
          <w:spacing w:val="-2"/>
          <w:sz w:val="28"/>
        </w:rPr>
        <w:t>Основные правила финансовой безопасности в информационной сфере. Финансовая безопасность в сфере наличных денег, банковских карт. Уголовная ответственность за мошенничество. Защита прав потребителя, в том числе при совершении покупок в Интернете.</w:t>
      </w:r>
    </w:p>
    <w:p w14:paraId="5E09745D" w14:textId="77777777" w:rsidR="004A7579" w:rsidRDefault="00000000">
      <w:pPr>
        <w:spacing w:after="0" w:line="264" w:lineRule="auto"/>
        <w:ind w:firstLine="600"/>
        <w:jc w:val="both"/>
      </w:pPr>
      <w:r>
        <w:rPr>
          <w:rFonts w:ascii="Times New Roman" w:hAnsi="Times New Roman"/>
          <w:color w:val="000000"/>
          <w:spacing w:val="-2"/>
          <w:sz w:val="28"/>
        </w:rPr>
        <w:t>Безопасность в общественных местах.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проявлении агрессии, при угрозе возникновения пожара.</w:t>
      </w:r>
    </w:p>
    <w:p w14:paraId="2BC1FCE9" w14:textId="77777777" w:rsidR="004A7579" w:rsidRDefault="00000000">
      <w:pPr>
        <w:spacing w:after="0" w:line="264" w:lineRule="auto"/>
        <w:ind w:firstLine="600"/>
        <w:jc w:val="both"/>
      </w:pPr>
      <w:r>
        <w:rPr>
          <w:rFonts w:ascii="Times New Roman" w:hAnsi="Times New Roman"/>
          <w:color w:val="000000"/>
          <w:spacing w:val="-2"/>
          <w:sz w:val="28"/>
        </w:rPr>
        <w:t>Порядок действий при попадании в опасную ситуацию. Порядок действий в случаях, когда потерялся человек.</w:t>
      </w:r>
    </w:p>
    <w:p w14:paraId="4C104A6A" w14:textId="77777777" w:rsidR="004A7579" w:rsidRDefault="00000000">
      <w:pPr>
        <w:spacing w:after="0" w:line="264" w:lineRule="auto"/>
        <w:ind w:firstLine="600"/>
        <w:jc w:val="both"/>
      </w:pPr>
      <w:r>
        <w:rPr>
          <w:rFonts w:ascii="Times New Roman" w:hAnsi="Times New Roman"/>
          <w:color w:val="000000"/>
          <w:spacing w:val="-2"/>
          <w:sz w:val="28"/>
        </w:rPr>
        <w:t>Безопасность в социуме. Конфликтные ситуации. Способы разрешения конфликтных ситуаций. Опасные проявления конфликтов. Способы противодействия буллингу и проявлению насилия.</w:t>
      </w:r>
    </w:p>
    <w:p w14:paraId="2803A132" w14:textId="77777777" w:rsidR="004A7579" w:rsidRDefault="00000000">
      <w:pPr>
        <w:spacing w:after="0" w:line="264" w:lineRule="auto"/>
        <w:ind w:firstLine="600"/>
        <w:jc w:val="both"/>
      </w:pPr>
      <w:r>
        <w:rPr>
          <w:rFonts w:ascii="Times New Roman" w:hAnsi="Times New Roman"/>
          <w:b/>
          <w:color w:val="000000"/>
          <w:spacing w:val="-2"/>
          <w:sz w:val="28"/>
        </w:rPr>
        <w:t xml:space="preserve">Модуль № 2. «Основы обороны государства». </w:t>
      </w:r>
    </w:p>
    <w:p w14:paraId="2E4BC917" w14:textId="77777777" w:rsidR="004A7579" w:rsidRDefault="00000000">
      <w:pPr>
        <w:spacing w:after="0" w:line="264" w:lineRule="auto"/>
        <w:ind w:firstLine="600"/>
        <w:jc w:val="both"/>
      </w:pPr>
      <w:r>
        <w:rPr>
          <w:rFonts w:ascii="Times New Roman" w:hAnsi="Times New Roman"/>
          <w:color w:val="000000"/>
          <w:spacing w:val="-2"/>
          <w:sz w:val="28"/>
        </w:rPr>
        <w:t>Правовые основы подготовки граждан к военной службе. Стратегические национальные приоритеты. Цели обороны. Предназначение Вооружённых Сил Российской Федерации. Войска, воинские формирования, службы, которые привлекаются к обороне страны.</w:t>
      </w:r>
    </w:p>
    <w:p w14:paraId="2C6E4D99" w14:textId="77777777" w:rsidR="004A7579" w:rsidRDefault="00000000">
      <w:pPr>
        <w:spacing w:after="0" w:line="264" w:lineRule="auto"/>
        <w:ind w:firstLine="600"/>
        <w:jc w:val="both"/>
      </w:pPr>
      <w:r>
        <w:rPr>
          <w:rFonts w:ascii="Times New Roman" w:hAnsi="Times New Roman"/>
          <w:color w:val="000000"/>
          <w:spacing w:val="-2"/>
          <w:sz w:val="28"/>
        </w:rPr>
        <w:t>Составляющие воинской обязанности в мирное и военное время. Организация воинского учёта. Подготовка граждан к военной службе. Заключение комиссии по результатам медицинского освидетельствования о годности гражданина к военной службе.</w:t>
      </w:r>
    </w:p>
    <w:p w14:paraId="1EA3C30C" w14:textId="77777777" w:rsidR="004A7579" w:rsidRDefault="00000000">
      <w:pPr>
        <w:spacing w:after="0" w:line="264" w:lineRule="auto"/>
        <w:ind w:firstLine="600"/>
        <w:jc w:val="both"/>
      </w:pPr>
      <w:r>
        <w:rPr>
          <w:rFonts w:ascii="Times New Roman" w:hAnsi="Times New Roman"/>
          <w:color w:val="000000"/>
          <w:spacing w:val="-2"/>
          <w:sz w:val="28"/>
        </w:rPr>
        <w:t xml:space="preserve">Допризывная подготовка. Подготовка по основам военной службы в образовательных организациях в рамках освоения образовательной программы среднего общего образования. Подготовка граждан по военно-учётным специальностям солдат, матросов, сержантов и старшин в различных объединениях и организациях. Составные части добровольной подготовки граждан к военной службе. Военно-прикладные виды спорта. Спортивная подготовка граждан. </w:t>
      </w:r>
    </w:p>
    <w:p w14:paraId="0B7E5C62" w14:textId="77777777" w:rsidR="004A7579" w:rsidRDefault="00000000">
      <w:pPr>
        <w:spacing w:after="0" w:line="264" w:lineRule="auto"/>
        <w:ind w:firstLine="600"/>
        <w:jc w:val="both"/>
      </w:pPr>
      <w:r>
        <w:rPr>
          <w:rFonts w:ascii="Times New Roman" w:hAnsi="Times New Roman"/>
          <w:color w:val="000000"/>
          <w:spacing w:val="-2"/>
          <w:sz w:val="28"/>
        </w:rPr>
        <w:t>Вооружённые Силы Российской Федерации – гарант обеспечения национальной безопасности Российской Федерации. История создания российской армии. Победа в Великой Отечественной войне (1941–1945). Вооружённые Силы Советского Союза в 1946–1991 гг. Вооружённые Силы Российской Федерации (созданы в 1992 г.).</w:t>
      </w:r>
    </w:p>
    <w:p w14:paraId="09AAD7D9" w14:textId="77777777" w:rsidR="004A7579" w:rsidRDefault="00000000">
      <w:pPr>
        <w:spacing w:after="0" w:line="264" w:lineRule="auto"/>
        <w:ind w:firstLine="600"/>
        <w:jc w:val="both"/>
      </w:pPr>
      <w:r>
        <w:rPr>
          <w:rFonts w:ascii="Times New Roman" w:hAnsi="Times New Roman"/>
          <w:color w:val="000000"/>
          <w:spacing w:val="-2"/>
          <w:sz w:val="28"/>
        </w:rPr>
        <w:t>Дни воинской славы (победные дни) России. Памятные даты России.</w:t>
      </w:r>
    </w:p>
    <w:p w14:paraId="7A2754CE" w14:textId="77777777" w:rsidR="004A7579" w:rsidRDefault="00000000">
      <w:pPr>
        <w:spacing w:after="0" w:line="264" w:lineRule="auto"/>
        <w:ind w:firstLine="600"/>
        <w:jc w:val="both"/>
      </w:pPr>
      <w:r>
        <w:rPr>
          <w:rFonts w:ascii="Times New Roman" w:hAnsi="Times New Roman"/>
          <w:color w:val="000000"/>
          <w:spacing w:val="-2"/>
          <w:sz w:val="28"/>
        </w:rPr>
        <w:t>Стратегические национальные приоритеты Российской Федерации. Угроза национальной безопасности. Повышение угрозы использования военной силы.</w:t>
      </w:r>
    </w:p>
    <w:p w14:paraId="51ED4CC9" w14:textId="77777777" w:rsidR="004A7579" w:rsidRDefault="00000000">
      <w:pPr>
        <w:spacing w:after="0" w:line="264" w:lineRule="auto"/>
        <w:ind w:firstLine="600"/>
        <w:jc w:val="both"/>
      </w:pPr>
      <w:r>
        <w:rPr>
          <w:rFonts w:ascii="Times New Roman" w:hAnsi="Times New Roman"/>
          <w:color w:val="000000"/>
          <w:spacing w:val="-2"/>
          <w:sz w:val="28"/>
        </w:rPr>
        <w:t>Национальные интересы Российской Федерации и стратегические национальные приоритеты. Обеспечение национальной безопасности Российской Федерации. Стратегические цели обороны. Достижение целей обороны. Военная доктрина Российской Федерации. Основные задачи Российской Федерации по сдерживанию и предотвращению военных конфликтов. Гибридная война и способы противодействия ей.</w:t>
      </w:r>
    </w:p>
    <w:p w14:paraId="17A78EB8" w14:textId="77777777" w:rsidR="004A7579" w:rsidRDefault="00000000">
      <w:pPr>
        <w:spacing w:after="0" w:line="264" w:lineRule="auto"/>
        <w:ind w:firstLine="600"/>
        <w:jc w:val="both"/>
      </w:pPr>
      <w:r>
        <w:rPr>
          <w:rFonts w:ascii="Times New Roman" w:hAnsi="Times New Roman"/>
          <w:color w:val="000000"/>
          <w:spacing w:val="-2"/>
          <w:sz w:val="28"/>
        </w:rPr>
        <w:t xml:space="preserve">Структура Вооружённых Сил Российской Федерации. Виды и рода войск Вооружённых Сил Российской Федерации. Воинские должности и звания в Вооружённых Силах Российской Федерации. Воинские звания военнослужащих. Военная форма одежды и знаки различия военнослужащих. </w:t>
      </w:r>
    </w:p>
    <w:p w14:paraId="121AD834" w14:textId="77777777" w:rsidR="004A7579" w:rsidRDefault="00000000">
      <w:pPr>
        <w:spacing w:after="0" w:line="264" w:lineRule="auto"/>
        <w:ind w:firstLine="600"/>
        <w:jc w:val="both"/>
      </w:pPr>
      <w:r>
        <w:rPr>
          <w:rFonts w:ascii="Times New Roman" w:hAnsi="Times New Roman"/>
          <w:color w:val="000000"/>
          <w:spacing w:val="-2"/>
          <w:sz w:val="28"/>
        </w:rPr>
        <w:t>Современное состояние Вооружённых Сил Российской Федерации. Совершенствование системы военного образования. Всероссийское детско-юношеское военно-патриотическое общественное движение «ЮНАРМИЯ». Модернизация вооружения, военной и специальной техники в Вооружённых Силах Российской Федерации. Требования к кандидатам на прохождение военной службы в научной роте.</w:t>
      </w:r>
    </w:p>
    <w:p w14:paraId="2AE4EE93" w14:textId="77777777" w:rsidR="004A7579" w:rsidRDefault="00000000">
      <w:pPr>
        <w:spacing w:after="0" w:line="264" w:lineRule="auto"/>
        <w:ind w:firstLine="600"/>
        <w:jc w:val="both"/>
      </w:pPr>
      <w:r>
        <w:rPr>
          <w:rFonts w:ascii="Times New Roman" w:hAnsi="Times New Roman"/>
          <w:b/>
          <w:color w:val="000000"/>
          <w:spacing w:val="-2"/>
          <w:sz w:val="28"/>
        </w:rPr>
        <w:t>Модуль № 3. «Военно-профессиональная деятельность».</w:t>
      </w:r>
    </w:p>
    <w:p w14:paraId="2BA15346" w14:textId="77777777" w:rsidR="004A7579" w:rsidRDefault="00000000">
      <w:pPr>
        <w:spacing w:after="0" w:line="264" w:lineRule="auto"/>
        <w:ind w:firstLine="600"/>
        <w:jc w:val="both"/>
      </w:pPr>
      <w:r>
        <w:rPr>
          <w:rFonts w:ascii="Times New Roman" w:hAnsi="Times New Roman"/>
          <w:color w:val="000000"/>
          <w:spacing w:val="-2"/>
          <w:sz w:val="28"/>
        </w:rPr>
        <w:t>Выбор воинской профессии. Индивидуальные качества, которыми должны обладать претенденты на командные должности, военные связисты, водители, военнослужащие, находящиеся на должностях специального назначения.</w:t>
      </w:r>
    </w:p>
    <w:p w14:paraId="67045E0C" w14:textId="77777777" w:rsidR="004A7579" w:rsidRDefault="00000000">
      <w:pPr>
        <w:spacing w:after="0" w:line="264" w:lineRule="auto"/>
        <w:ind w:firstLine="600"/>
        <w:jc w:val="both"/>
      </w:pPr>
      <w:r>
        <w:rPr>
          <w:rFonts w:ascii="Times New Roman" w:hAnsi="Times New Roman"/>
          <w:color w:val="000000"/>
          <w:spacing w:val="-2"/>
          <w:sz w:val="28"/>
        </w:rPr>
        <w:t>Организация подготовки офицерских кадров для Вооружённых Сил Российской Федерации, МВД России, ФСБ России, МЧС России.</w:t>
      </w:r>
    </w:p>
    <w:p w14:paraId="2D98E65A" w14:textId="77777777" w:rsidR="004A7579" w:rsidRDefault="00000000">
      <w:pPr>
        <w:spacing w:after="0" w:line="264" w:lineRule="auto"/>
        <w:ind w:firstLine="600"/>
        <w:jc w:val="both"/>
      </w:pPr>
      <w:r>
        <w:rPr>
          <w:rFonts w:ascii="Times New Roman" w:hAnsi="Times New Roman"/>
          <w:color w:val="000000"/>
          <w:spacing w:val="-2"/>
          <w:sz w:val="28"/>
        </w:rPr>
        <w:t>Воинские символы и традиции Вооружённых Сил Российской Федерации. Ордена Российской Федерации – знаки отличия, почётные государственные награды за особые заслуги.</w:t>
      </w:r>
    </w:p>
    <w:p w14:paraId="5DC9C510" w14:textId="77777777" w:rsidR="004A7579" w:rsidRDefault="00000000">
      <w:pPr>
        <w:spacing w:after="0" w:line="264" w:lineRule="auto"/>
        <w:ind w:firstLine="600"/>
        <w:jc w:val="both"/>
      </w:pPr>
      <w:r>
        <w:rPr>
          <w:rFonts w:ascii="Times New Roman" w:hAnsi="Times New Roman"/>
          <w:color w:val="000000"/>
          <w:spacing w:val="-2"/>
          <w:sz w:val="28"/>
        </w:rPr>
        <w:t>Традиции, ритуалы Вооружённых Сил Российской Федерации. Воинский долг. Дружба и войсковое товарищество. Порядок вручения Боевого знамени воинской части и приведения к Военной присяге (принесения обязательства).</w:t>
      </w:r>
    </w:p>
    <w:p w14:paraId="2099E3C3" w14:textId="77777777" w:rsidR="004A7579" w:rsidRDefault="00000000">
      <w:pPr>
        <w:spacing w:after="0" w:line="264" w:lineRule="auto"/>
        <w:ind w:firstLine="600"/>
        <w:jc w:val="both"/>
      </w:pPr>
      <w:r>
        <w:rPr>
          <w:rFonts w:ascii="Times New Roman" w:hAnsi="Times New Roman"/>
          <w:color w:val="000000"/>
          <w:spacing w:val="-2"/>
          <w:sz w:val="28"/>
        </w:rPr>
        <w:t>Ритуал подъёма и спуска Государственного флага Российской Федерации. Вручение воинской части государственной награды.</w:t>
      </w:r>
    </w:p>
    <w:p w14:paraId="4AC3675D" w14:textId="77777777" w:rsidR="004A7579" w:rsidRDefault="00000000">
      <w:pPr>
        <w:spacing w:after="0" w:line="264" w:lineRule="auto"/>
        <w:ind w:firstLine="600"/>
        <w:jc w:val="both"/>
      </w:pPr>
      <w:r>
        <w:rPr>
          <w:rFonts w:ascii="Times New Roman" w:hAnsi="Times New Roman"/>
          <w:color w:val="000000"/>
          <w:spacing w:val="-2"/>
          <w:sz w:val="28"/>
        </w:rPr>
        <w:t>Призыв граждан на военную службу. Воинская обязанность граждан Российской Федерации в мирное время, в период мобилизации, военного положения и в военное время. Граждане, подлежащие (не подлежащие) призыву на военную службу, освобождение от призыва на военную службу. Отсрочка от призыва граждан на военную службу. Сроки призыва граждан на военную службу. Поступление на военную службу по контракту. Альтернативная гражданская служба.</w:t>
      </w:r>
    </w:p>
    <w:p w14:paraId="4561251D" w14:textId="77777777" w:rsidR="004A7579" w:rsidRDefault="00000000">
      <w:pPr>
        <w:spacing w:after="0" w:line="264" w:lineRule="auto"/>
        <w:ind w:firstLine="600"/>
        <w:jc w:val="both"/>
      </w:pPr>
      <w:r>
        <w:rPr>
          <w:rFonts w:ascii="Times New Roman" w:hAnsi="Times New Roman"/>
          <w:b/>
          <w:color w:val="000000"/>
          <w:spacing w:val="-2"/>
          <w:sz w:val="28"/>
        </w:rPr>
        <w:t>Модуль № 4. «Защита населения Российской Федерации от опасных и чрезвычайных ситуаций».</w:t>
      </w:r>
    </w:p>
    <w:p w14:paraId="3AD9AA91" w14:textId="77777777" w:rsidR="004A7579" w:rsidRDefault="00000000">
      <w:pPr>
        <w:spacing w:after="0" w:line="264" w:lineRule="auto"/>
        <w:ind w:firstLine="600"/>
        <w:jc w:val="both"/>
      </w:pPr>
      <w:r>
        <w:rPr>
          <w:rFonts w:ascii="Times New Roman" w:hAnsi="Times New Roman"/>
          <w:color w:val="000000"/>
          <w:spacing w:val="-2"/>
          <w:sz w:val="28"/>
        </w:rPr>
        <w:t>Основы законодательства Российской Федерации по организации защиты населения от опасных и чрезвычайных ситуаций. Стратегия национальной безопасности Российской Федерации (2021). Основные направления деятельности государства по защите населения от опасных и чрезвычайных ситуаций.</w:t>
      </w:r>
    </w:p>
    <w:p w14:paraId="4B715F22" w14:textId="77777777" w:rsidR="004A7579" w:rsidRDefault="00000000">
      <w:pPr>
        <w:spacing w:after="0" w:line="264" w:lineRule="auto"/>
        <w:ind w:firstLine="600"/>
        <w:jc w:val="both"/>
      </w:pPr>
      <w:r>
        <w:rPr>
          <w:rFonts w:ascii="Times New Roman" w:hAnsi="Times New Roman"/>
          <w:color w:val="000000"/>
          <w:spacing w:val="-2"/>
          <w:sz w:val="28"/>
        </w:rPr>
        <w:t>Права, обязанности и ответственность гражданина в области организации защиты населения от опасных и чрезвычайных ситуаций (на защиту жизни, здоровья и личного имущества в случае возникновения чрезвычайных ситуаций и других).</w:t>
      </w:r>
    </w:p>
    <w:p w14:paraId="575B68C0" w14:textId="77777777" w:rsidR="004A7579" w:rsidRDefault="00000000">
      <w:pPr>
        <w:spacing w:after="0" w:line="264" w:lineRule="auto"/>
        <w:ind w:firstLine="600"/>
        <w:jc w:val="both"/>
      </w:pPr>
      <w:r>
        <w:rPr>
          <w:rFonts w:ascii="Times New Roman" w:hAnsi="Times New Roman"/>
          <w:color w:val="000000"/>
          <w:spacing w:val="-2"/>
          <w:sz w:val="28"/>
        </w:rPr>
        <w:t>Единая государственная система предупреждения и ликвидации чрезвычайных ситуаций (РСЧС). Структура и основные задачи РСЧС. Функциональные и территориальные подсистемы РСЧС. Структура, основные задачи, деятельность МЧС России.</w:t>
      </w:r>
    </w:p>
    <w:p w14:paraId="68CE7FF0" w14:textId="77777777" w:rsidR="004A7579" w:rsidRDefault="00000000">
      <w:pPr>
        <w:spacing w:after="0" w:line="264" w:lineRule="auto"/>
        <w:ind w:firstLine="600"/>
        <w:jc w:val="both"/>
      </w:pPr>
      <w:r>
        <w:rPr>
          <w:rFonts w:ascii="Times New Roman" w:hAnsi="Times New Roman"/>
          <w:color w:val="000000"/>
          <w:spacing w:val="-2"/>
          <w:sz w:val="28"/>
        </w:rPr>
        <w:t>Общероссийская комплексная система информирования и оповещения населения в местах массового пребывания людей (ОКСИОН). Цель и задачи ОКСИОН. Режимы функционирования ОКСИОН.</w:t>
      </w:r>
    </w:p>
    <w:p w14:paraId="550F137F" w14:textId="77777777" w:rsidR="004A7579" w:rsidRDefault="00000000">
      <w:pPr>
        <w:spacing w:after="0" w:line="264" w:lineRule="auto"/>
        <w:ind w:firstLine="600"/>
        <w:jc w:val="both"/>
      </w:pPr>
      <w:r>
        <w:rPr>
          <w:rFonts w:ascii="Times New Roman" w:hAnsi="Times New Roman"/>
          <w:color w:val="000000"/>
          <w:spacing w:val="-2"/>
          <w:sz w:val="28"/>
        </w:rPr>
        <w:t xml:space="preserve">Гражданская оборона и её основные задачи на современном этапе. Подготовка населения в области гражданской обороны. Подготовка обучаемых гражданской обороне в общеобразовательных организациях. Оповещение населения о чрезвычайных ситуациях. Составные части системы оповещения населения. Действия по сигналам гражданской обороны. Правила поведения населения в зонах химического и радиационного загрязнения. Оказание первой помощи при поражении аварийно-химически опасными веществами. Правила поведения при угрозе чрезвычайных ситуаций, возникающих при ведении военных действий. Эвакуация гражданского населения и её виды. Упреждающая и заблаговременная эвакуация. Общая и частичная эвакуация. </w:t>
      </w:r>
    </w:p>
    <w:p w14:paraId="3E6BCBE6" w14:textId="77777777" w:rsidR="004A7579" w:rsidRDefault="00000000">
      <w:pPr>
        <w:spacing w:after="0" w:line="264" w:lineRule="auto"/>
        <w:ind w:firstLine="600"/>
        <w:jc w:val="both"/>
      </w:pPr>
      <w:r>
        <w:rPr>
          <w:rFonts w:ascii="Times New Roman" w:hAnsi="Times New Roman"/>
          <w:color w:val="000000"/>
          <w:spacing w:val="-2"/>
          <w:sz w:val="28"/>
        </w:rPr>
        <w:t>Средства индивидуальной защиты населения. Средства индивидуальной защиты органов дыхания и средства индивидуальной защиты кожи. Использование медицинских средств индивидуальной защиты.</w:t>
      </w:r>
    </w:p>
    <w:p w14:paraId="487A0B73" w14:textId="77777777" w:rsidR="004A7579" w:rsidRDefault="00000000">
      <w:pPr>
        <w:spacing w:after="0" w:line="264" w:lineRule="auto"/>
        <w:ind w:firstLine="600"/>
        <w:jc w:val="both"/>
      </w:pPr>
      <w:r>
        <w:rPr>
          <w:rFonts w:ascii="Times New Roman" w:hAnsi="Times New Roman"/>
          <w:color w:val="000000"/>
          <w:spacing w:val="-2"/>
          <w:sz w:val="28"/>
        </w:rPr>
        <w:t>Инженерная защита населения и неотложные работы в зоне поражения. Защитные сооружения гражданской обороны. Размещение населения в защитных сооружениях.</w:t>
      </w:r>
    </w:p>
    <w:p w14:paraId="0D160CE7" w14:textId="77777777" w:rsidR="004A7579" w:rsidRDefault="00000000">
      <w:pPr>
        <w:spacing w:after="0" w:line="264" w:lineRule="auto"/>
        <w:ind w:firstLine="600"/>
        <w:jc w:val="both"/>
      </w:pPr>
      <w:r>
        <w:rPr>
          <w:rFonts w:ascii="Times New Roman" w:hAnsi="Times New Roman"/>
          <w:color w:val="000000"/>
          <w:spacing w:val="-2"/>
          <w:sz w:val="28"/>
        </w:rPr>
        <w:t>Аварийно-спасательные работы и другие неотложные работы в зоне поражения. Задачи аварийно-спасательных и неотложных работ. Приёмы и способы выполнения спасательных работ. Соблюдение мер безопасности при работах.</w:t>
      </w:r>
    </w:p>
    <w:p w14:paraId="21F9B065" w14:textId="77777777" w:rsidR="004A7579" w:rsidRDefault="00000000">
      <w:pPr>
        <w:spacing w:after="0" w:line="264" w:lineRule="auto"/>
        <w:ind w:firstLine="600"/>
        <w:jc w:val="both"/>
      </w:pPr>
      <w:r>
        <w:rPr>
          <w:rFonts w:ascii="Times New Roman" w:hAnsi="Times New Roman"/>
          <w:b/>
          <w:color w:val="000000"/>
          <w:spacing w:val="-2"/>
          <w:sz w:val="28"/>
        </w:rPr>
        <w:t>Модуль № 5. «Безопасность в природной среде и экологическая безопасность».</w:t>
      </w:r>
    </w:p>
    <w:p w14:paraId="02F0C832" w14:textId="77777777" w:rsidR="004A7579" w:rsidRDefault="00000000">
      <w:pPr>
        <w:spacing w:after="0" w:line="264" w:lineRule="auto"/>
        <w:ind w:firstLine="600"/>
        <w:jc w:val="both"/>
      </w:pPr>
      <w:r>
        <w:rPr>
          <w:rFonts w:ascii="Times New Roman" w:hAnsi="Times New Roman"/>
          <w:color w:val="000000"/>
          <w:spacing w:val="-2"/>
          <w:sz w:val="28"/>
        </w:rPr>
        <w:t>Источники опасности в природной среде. Основные правила безопасного поведения в лесу, в горах, на водоёмах. Ориентирование на местности. Современные средства навигации (компас, GPS). Безопасность в автономных условиях.</w:t>
      </w:r>
    </w:p>
    <w:p w14:paraId="6A3CCDCD" w14:textId="77777777" w:rsidR="004A7579" w:rsidRDefault="00000000">
      <w:pPr>
        <w:spacing w:after="0" w:line="264" w:lineRule="auto"/>
        <w:ind w:firstLine="600"/>
        <w:jc w:val="both"/>
      </w:pPr>
      <w:r>
        <w:rPr>
          <w:rFonts w:ascii="Times New Roman" w:hAnsi="Times New Roman"/>
          <w:color w:val="000000"/>
          <w:spacing w:val="-2"/>
          <w:sz w:val="28"/>
        </w:rPr>
        <w:t>Чрезвычайные ситуации природного характера (геологические, гидрологические, метеорологические, природные пожары). Возможности прогнозирования и предупреждения.</w:t>
      </w:r>
    </w:p>
    <w:p w14:paraId="39B00EB0" w14:textId="77777777" w:rsidR="004A7579" w:rsidRDefault="00000000">
      <w:pPr>
        <w:spacing w:after="0" w:line="264" w:lineRule="auto"/>
        <w:ind w:firstLine="600"/>
        <w:jc w:val="both"/>
      </w:pPr>
      <w:r>
        <w:rPr>
          <w:rFonts w:ascii="Times New Roman" w:hAnsi="Times New Roman"/>
          <w:color w:val="000000"/>
          <w:spacing w:val="-2"/>
          <w:sz w:val="28"/>
        </w:rPr>
        <w:t>Экологическая безопасность и охрана окружающей среды. Нормы предельно допустимой концентрации вредных веществ. Правила использования питьевой воды. Качество продуктов питания. Правила хранения и употребления продуктов питания.</w:t>
      </w:r>
    </w:p>
    <w:p w14:paraId="32303EEB" w14:textId="77777777" w:rsidR="004A7579" w:rsidRDefault="00000000">
      <w:pPr>
        <w:spacing w:after="0" w:line="264" w:lineRule="auto"/>
        <w:ind w:firstLine="600"/>
        <w:jc w:val="both"/>
      </w:pPr>
      <w:r>
        <w:rPr>
          <w:rFonts w:ascii="Times New Roman" w:hAnsi="Times New Roman"/>
          <w:color w:val="000000"/>
          <w:spacing w:val="-2"/>
          <w:sz w:val="28"/>
        </w:rPr>
        <w:t>Федеральная служба по надзору в сфере защиты прав потребителей и благополучия человека (Роспотребнадзор). Федеральный закон от 10 января 2002 г. № 7-ФЗ «Об охране окружающей среды».</w:t>
      </w:r>
    </w:p>
    <w:p w14:paraId="7FEA940F" w14:textId="77777777" w:rsidR="004A7579" w:rsidRDefault="00000000">
      <w:pPr>
        <w:spacing w:after="0" w:line="264" w:lineRule="auto"/>
        <w:ind w:firstLine="600"/>
        <w:jc w:val="both"/>
      </w:pPr>
      <w:r>
        <w:rPr>
          <w:rFonts w:ascii="Times New Roman" w:hAnsi="Times New Roman"/>
          <w:color w:val="000000"/>
          <w:spacing w:val="-2"/>
          <w:sz w:val="28"/>
        </w:rPr>
        <w:t>Средства защиты и предупреждения от экологических опасностей. Бытовые приборы контроля воздуха. TDS-метры (солемеры). Шумомеры. Люксметры. Бытовые дозиметры (радиометры). Бытовые нитратомеры.</w:t>
      </w:r>
    </w:p>
    <w:p w14:paraId="653F09B8" w14:textId="77777777" w:rsidR="004A7579" w:rsidRDefault="00000000">
      <w:pPr>
        <w:spacing w:after="0" w:line="264" w:lineRule="auto"/>
        <w:ind w:firstLine="600"/>
        <w:jc w:val="both"/>
      </w:pPr>
      <w:r>
        <w:rPr>
          <w:rFonts w:ascii="Times New Roman" w:hAnsi="Times New Roman"/>
          <w:color w:val="000000"/>
          <w:spacing w:val="-2"/>
          <w:sz w:val="28"/>
        </w:rPr>
        <w:t>Основные виды экологических знаков. Знаки, свидетельствующие об экологической чистоте товаров, а также о безопасности их для окружающей среды. Знаки, информирующие об экологически чистых способах утилизации самого товара и его упаковки.</w:t>
      </w:r>
    </w:p>
    <w:p w14:paraId="3E64C4DD" w14:textId="77777777" w:rsidR="004A7579" w:rsidRDefault="00000000">
      <w:pPr>
        <w:spacing w:after="0" w:line="264" w:lineRule="auto"/>
        <w:ind w:firstLine="600"/>
        <w:jc w:val="both"/>
      </w:pPr>
      <w:r>
        <w:rPr>
          <w:rFonts w:ascii="Times New Roman" w:hAnsi="Times New Roman"/>
          <w:b/>
          <w:color w:val="000000"/>
          <w:spacing w:val="-2"/>
          <w:sz w:val="28"/>
        </w:rPr>
        <w:t>Модуль № 6. «Основы противодействия экстремизму и терроризму».</w:t>
      </w:r>
    </w:p>
    <w:p w14:paraId="3AE13724" w14:textId="77777777" w:rsidR="004A7579" w:rsidRDefault="00000000">
      <w:pPr>
        <w:spacing w:after="0" w:line="264" w:lineRule="auto"/>
        <w:ind w:firstLine="600"/>
        <w:jc w:val="both"/>
      </w:pPr>
      <w:r>
        <w:rPr>
          <w:rFonts w:ascii="Times New Roman" w:hAnsi="Times New Roman"/>
          <w:color w:val="000000"/>
          <w:spacing w:val="-2"/>
          <w:sz w:val="28"/>
        </w:rPr>
        <w:t>Разновидности экстремистской деятельности. Внешние и внутренние экстремистские угрозы.</w:t>
      </w:r>
    </w:p>
    <w:p w14:paraId="6D0D2649" w14:textId="77777777" w:rsidR="004A7579" w:rsidRDefault="00000000">
      <w:pPr>
        <w:spacing w:after="0" w:line="264" w:lineRule="auto"/>
        <w:ind w:firstLine="600"/>
        <w:jc w:val="both"/>
      </w:pPr>
      <w:r>
        <w:rPr>
          <w:rFonts w:ascii="Times New Roman" w:hAnsi="Times New Roman"/>
          <w:color w:val="000000"/>
          <w:spacing w:val="-2"/>
          <w:sz w:val="28"/>
        </w:rPr>
        <w:t>Деструктивные молодёжные субкультуры и экстремистские объединения. Терроризм – крайняя форма экстремизма. Разновидности террористической деятельности.</w:t>
      </w:r>
    </w:p>
    <w:p w14:paraId="2C829FEE" w14:textId="77777777" w:rsidR="004A7579" w:rsidRDefault="00000000">
      <w:pPr>
        <w:spacing w:after="0" w:line="264" w:lineRule="auto"/>
        <w:ind w:firstLine="600"/>
        <w:jc w:val="both"/>
      </w:pPr>
      <w:r>
        <w:rPr>
          <w:rFonts w:ascii="Times New Roman" w:hAnsi="Times New Roman"/>
          <w:color w:val="000000"/>
          <w:spacing w:val="-2"/>
          <w:sz w:val="28"/>
        </w:rPr>
        <w:t>Праворадикальные группировки нацистской направленности и леворадикальные сообщества. Правила безопасности, которые следует соблюдать, чтобы не попасть в сферу влияния неформальной группировки.</w:t>
      </w:r>
    </w:p>
    <w:p w14:paraId="2A3E2609" w14:textId="77777777" w:rsidR="004A7579" w:rsidRDefault="00000000">
      <w:pPr>
        <w:spacing w:after="0" w:line="264" w:lineRule="auto"/>
        <w:ind w:firstLine="600"/>
        <w:jc w:val="both"/>
      </w:pPr>
      <w:r>
        <w:rPr>
          <w:rFonts w:ascii="Times New Roman" w:hAnsi="Times New Roman"/>
          <w:color w:val="000000"/>
          <w:spacing w:val="-2"/>
          <w:sz w:val="28"/>
        </w:rPr>
        <w:t>Ответственность граждан за участие в экстремистской и террористической деятельности. Статьи Уголовного кодекса Российской Федерации, предусмотренные за участие в экстремистской и террористической деятельности.</w:t>
      </w:r>
    </w:p>
    <w:p w14:paraId="2D45E011" w14:textId="77777777" w:rsidR="004A7579" w:rsidRDefault="00000000">
      <w:pPr>
        <w:spacing w:after="0" w:line="264" w:lineRule="auto"/>
        <w:ind w:firstLine="600"/>
        <w:jc w:val="both"/>
      </w:pPr>
      <w:r>
        <w:rPr>
          <w:rFonts w:ascii="Times New Roman" w:hAnsi="Times New Roman"/>
          <w:color w:val="000000"/>
          <w:spacing w:val="-2"/>
          <w:sz w:val="28"/>
        </w:rPr>
        <w:t>Противодействие экстремизму и терроризму на государственном уровне. Национальный антитеррористический комитет (НАК) и его предназначение. Основные задачи НАК. Федеральный оперативный штаб.</w:t>
      </w:r>
    </w:p>
    <w:p w14:paraId="6CB1B9E0" w14:textId="77777777" w:rsidR="004A7579" w:rsidRDefault="00000000">
      <w:pPr>
        <w:spacing w:after="0" w:line="264" w:lineRule="auto"/>
        <w:ind w:firstLine="600"/>
        <w:jc w:val="both"/>
      </w:pPr>
      <w:r>
        <w:rPr>
          <w:rFonts w:ascii="Times New Roman" w:hAnsi="Times New Roman"/>
          <w:color w:val="000000"/>
          <w:spacing w:val="-2"/>
          <w:sz w:val="28"/>
        </w:rPr>
        <w:t xml:space="preserve">Уровни террористической опасности. Принятие решения об установлении уровня террористической опасности. Меры по обеспечению безопасности личности, общества и государства, которые принимаются в соответствии с установленным уровнем террористической опасности. </w:t>
      </w:r>
    </w:p>
    <w:p w14:paraId="7934AE13" w14:textId="77777777" w:rsidR="004A7579" w:rsidRDefault="00000000">
      <w:pPr>
        <w:spacing w:after="0" w:line="264" w:lineRule="auto"/>
        <w:ind w:firstLine="600"/>
        <w:jc w:val="both"/>
      </w:pPr>
      <w:r>
        <w:rPr>
          <w:rFonts w:ascii="Times New Roman" w:hAnsi="Times New Roman"/>
          <w:color w:val="000000"/>
          <w:spacing w:val="-2"/>
          <w:sz w:val="28"/>
        </w:rPr>
        <w:t>Особенности проведения контртеррористических операций. Обязанности руководителя контртеррористической операции. Группировка сил и средств для проведения контртеррористической операции.</w:t>
      </w:r>
    </w:p>
    <w:p w14:paraId="7506F7B9" w14:textId="77777777" w:rsidR="004A7579" w:rsidRDefault="00000000">
      <w:pPr>
        <w:spacing w:after="0" w:line="264" w:lineRule="auto"/>
        <w:ind w:firstLine="600"/>
        <w:jc w:val="both"/>
      </w:pPr>
      <w:r>
        <w:rPr>
          <w:rFonts w:ascii="Times New Roman" w:hAnsi="Times New Roman"/>
          <w:color w:val="000000"/>
          <w:spacing w:val="-2"/>
          <w:sz w:val="28"/>
        </w:rPr>
        <w:t>Экстремизм и терроризм на современном этапе. Внутренние и внешние экстремистские угрозы. Наиболее опасные проявления экстремизма. Виды современной террористической деятельности. Терроризм, который опирается на религиозные мотивы. Терроризм на криминальной основе. Терроризм на национальной основе. Технологический терроризм. Кибертерроризм.</w:t>
      </w:r>
    </w:p>
    <w:p w14:paraId="275A78E8" w14:textId="77777777" w:rsidR="004A7579" w:rsidRDefault="00000000">
      <w:pPr>
        <w:spacing w:after="0" w:line="264" w:lineRule="auto"/>
        <w:ind w:firstLine="600"/>
        <w:jc w:val="both"/>
      </w:pPr>
      <w:r>
        <w:rPr>
          <w:rFonts w:ascii="Times New Roman" w:hAnsi="Times New Roman"/>
          <w:color w:val="000000"/>
          <w:spacing w:val="-2"/>
          <w:sz w:val="28"/>
        </w:rPr>
        <w:t>Борьба с угрозой экстремистской и террористической опасности. Способы противодействия вовлечению в экстремистскую и террористическую деятельность. Формирование антитеррористического поведения. Праворадикальные группировки нацистской направленности и леворадикальные сообщества. Как не стать участником или жертвой молодёжных право- и леворадикальных сообществ. Радикальный ислам – опасное экстремистское течение. Как избежать вербовки в экстремистскую организацию.</w:t>
      </w:r>
    </w:p>
    <w:p w14:paraId="54DD2A21" w14:textId="77777777" w:rsidR="004A7579" w:rsidRDefault="00000000">
      <w:pPr>
        <w:spacing w:after="0" w:line="264" w:lineRule="auto"/>
        <w:ind w:firstLine="600"/>
        <w:jc w:val="both"/>
      </w:pPr>
      <w:r>
        <w:rPr>
          <w:rFonts w:ascii="Times New Roman" w:hAnsi="Times New Roman"/>
          <w:color w:val="000000"/>
          <w:spacing w:val="-2"/>
          <w:sz w:val="28"/>
        </w:rPr>
        <w:t>Меры личной безопасности при вооружённом нападении на образовательную организацию. Действия при угрозе совершения террористического акта. Обнаружение подозрительного предмета, в котором может быть замаскировано взрывное устройство. Безопасное поведение в толпе. Безопасное поведение при захвате в заложники.</w:t>
      </w:r>
    </w:p>
    <w:p w14:paraId="43A629A0" w14:textId="77777777" w:rsidR="004A7579" w:rsidRDefault="00000000">
      <w:pPr>
        <w:spacing w:after="0" w:line="264" w:lineRule="auto"/>
        <w:ind w:firstLine="600"/>
        <w:jc w:val="both"/>
      </w:pPr>
      <w:r>
        <w:rPr>
          <w:rFonts w:ascii="Times New Roman" w:hAnsi="Times New Roman"/>
          <w:b/>
          <w:color w:val="000000"/>
          <w:spacing w:val="-2"/>
          <w:sz w:val="28"/>
        </w:rPr>
        <w:t>Модуль № 7. «Основы здорового образа жизни».</w:t>
      </w:r>
    </w:p>
    <w:p w14:paraId="5897BFB5" w14:textId="77777777" w:rsidR="004A7579" w:rsidRDefault="00000000">
      <w:pPr>
        <w:spacing w:after="0" w:line="264" w:lineRule="auto"/>
        <w:ind w:firstLine="600"/>
        <w:jc w:val="both"/>
      </w:pPr>
      <w:r>
        <w:rPr>
          <w:rFonts w:ascii="Times New Roman" w:hAnsi="Times New Roman"/>
          <w:color w:val="000000"/>
          <w:spacing w:val="-2"/>
          <w:sz w:val="28"/>
        </w:rPr>
        <w:t>Здоровый образ жизни как средство обеспечения благополучия личности. Государственная правовая база для обеспечения безопасности населения и формирования у него культуры безопасности, составляющей которой является ведение здорового образа жизни.</w:t>
      </w:r>
    </w:p>
    <w:p w14:paraId="50A261C3" w14:textId="77777777" w:rsidR="004A7579" w:rsidRDefault="00000000">
      <w:pPr>
        <w:spacing w:after="0" w:line="264" w:lineRule="auto"/>
        <w:ind w:firstLine="600"/>
        <w:jc w:val="both"/>
      </w:pPr>
      <w:r>
        <w:rPr>
          <w:rFonts w:ascii="Times New Roman" w:hAnsi="Times New Roman"/>
          <w:color w:val="000000"/>
          <w:spacing w:val="-2"/>
          <w:sz w:val="28"/>
        </w:rPr>
        <w:t>Систематические занятия физической культурой и спортом. Выполнение нормативов ГТО. Основные составляющие здорового образа жизни. Главная цель здорового образа жизни – сохранение здоровья. Рациональное питание. Вредные привычки. Главное правило здорового образа жизни. Преимущества правил здорового образа жизни. Способы сохранения психического здоровья.</w:t>
      </w:r>
    </w:p>
    <w:p w14:paraId="008D5BF9" w14:textId="77777777" w:rsidR="004A7579" w:rsidRDefault="00000000">
      <w:pPr>
        <w:spacing w:after="0" w:line="264" w:lineRule="auto"/>
        <w:ind w:firstLine="600"/>
        <w:jc w:val="both"/>
      </w:pPr>
      <w:r>
        <w:rPr>
          <w:rFonts w:ascii="Times New Roman" w:hAnsi="Times New Roman"/>
          <w:color w:val="000000"/>
          <w:spacing w:val="-2"/>
          <w:sz w:val="28"/>
        </w:rPr>
        <w:t>Репродуктивное здоровье. Факторы, оказывающие негативное влияние на репродуктивную функцию. Влияние уровня репродуктивного здоровья каждого человека и общества в целом на демографическую ситуацию страны.</w:t>
      </w:r>
    </w:p>
    <w:p w14:paraId="4A0E02AC" w14:textId="77777777" w:rsidR="004A7579" w:rsidRDefault="00000000">
      <w:pPr>
        <w:spacing w:after="0" w:line="264" w:lineRule="auto"/>
        <w:ind w:firstLine="600"/>
        <w:jc w:val="both"/>
      </w:pPr>
      <w:r>
        <w:rPr>
          <w:rFonts w:ascii="Times New Roman" w:hAnsi="Times New Roman"/>
          <w:color w:val="000000"/>
          <w:spacing w:val="-2"/>
          <w:sz w:val="28"/>
        </w:rPr>
        <w:t>Наркотизм – одна из главных угроз общественному здоровью. Правовые основы государственной политики в сфере контроля за оборотом наркотических средств, психотропных веществ и в области противодействия их незаконному обороту в целях охраны здоровья граждан, государственной и общественной безопасности.</w:t>
      </w:r>
    </w:p>
    <w:p w14:paraId="16896890" w14:textId="77777777" w:rsidR="004A7579" w:rsidRDefault="00000000">
      <w:pPr>
        <w:spacing w:after="0" w:line="264" w:lineRule="auto"/>
        <w:ind w:firstLine="600"/>
        <w:jc w:val="both"/>
      </w:pPr>
      <w:r>
        <w:rPr>
          <w:rFonts w:ascii="Times New Roman" w:hAnsi="Times New Roman"/>
          <w:color w:val="000000"/>
          <w:spacing w:val="-2"/>
          <w:sz w:val="28"/>
        </w:rPr>
        <w:t>Наказания за действия, связанные с наркотическими и психотропными веществами, предусмотренные в Уголовном кодексе Российской Федерации. Профилактика наркомании. Психоактивные вещества (ПАВ). Формирование индивидуального негативного отношения к наркотикам.</w:t>
      </w:r>
    </w:p>
    <w:p w14:paraId="307D26B8" w14:textId="77777777" w:rsidR="004A7579" w:rsidRDefault="00000000">
      <w:pPr>
        <w:spacing w:after="0" w:line="264" w:lineRule="auto"/>
        <w:ind w:firstLine="600"/>
        <w:jc w:val="both"/>
      </w:pPr>
      <w:r>
        <w:rPr>
          <w:rFonts w:ascii="Times New Roman" w:hAnsi="Times New Roman"/>
          <w:color w:val="000000"/>
          <w:spacing w:val="-2"/>
          <w:sz w:val="28"/>
        </w:rPr>
        <w:t>Комплексы профилактики психоактивных веществ (ПАВ). Первичная профилактика злоупотребления ПАВ. Вторичная профилактика злоупотребления ПАВ. Третичная профилактика злоупотребления ПАВ.</w:t>
      </w:r>
    </w:p>
    <w:p w14:paraId="4C43227B" w14:textId="77777777" w:rsidR="004A7579" w:rsidRDefault="00000000">
      <w:pPr>
        <w:spacing w:after="0" w:line="264" w:lineRule="auto"/>
        <w:ind w:firstLine="600"/>
        <w:jc w:val="both"/>
      </w:pPr>
      <w:r>
        <w:rPr>
          <w:rFonts w:ascii="Times New Roman" w:hAnsi="Times New Roman"/>
          <w:b/>
          <w:color w:val="000000"/>
          <w:spacing w:val="-2"/>
          <w:sz w:val="28"/>
        </w:rPr>
        <w:t>Модуль № 8. «Основы медицинских знаний и оказание первой помощи».</w:t>
      </w:r>
    </w:p>
    <w:p w14:paraId="468EA705" w14:textId="77777777" w:rsidR="004A7579" w:rsidRDefault="00000000">
      <w:pPr>
        <w:spacing w:after="0" w:line="264" w:lineRule="auto"/>
        <w:ind w:firstLine="600"/>
        <w:jc w:val="both"/>
      </w:pPr>
      <w:r>
        <w:rPr>
          <w:rFonts w:ascii="Times New Roman" w:hAnsi="Times New Roman"/>
          <w:color w:val="000000"/>
          <w:spacing w:val="-2"/>
          <w:sz w:val="28"/>
        </w:rPr>
        <w:t>Освоение основ медицинских знаний.</w:t>
      </w:r>
    </w:p>
    <w:p w14:paraId="69AA3897" w14:textId="77777777" w:rsidR="004A7579" w:rsidRDefault="00000000">
      <w:pPr>
        <w:spacing w:after="0" w:line="264" w:lineRule="auto"/>
        <w:ind w:firstLine="600"/>
        <w:jc w:val="both"/>
      </w:pPr>
      <w:r>
        <w:rPr>
          <w:rFonts w:ascii="Times New Roman" w:hAnsi="Times New Roman"/>
          <w:color w:val="000000"/>
          <w:spacing w:val="-2"/>
          <w:sz w:val="28"/>
        </w:rPr>
        <w:t>Основы законодательства Российской Федерации в сфере санитарно-эпидемиологического благополучия населения. Среда обитания человека. Санитарно-эпидемиологическая обстановка. Карантин.</w:t>
      </w:r>
    </w:p>
    <w:p w14:paraId="4249E786" w14:textId="77777777" w:rsidR="004A7579" w:rsidRDefault="00000000">
      <w:pPr>
        <w:spacing w:after="0" w:line="264" w:lineRule="auto"/>
        <w:ind w:firstLine="600"/>
        <w:jc w:val="both"/>
      </w:pPr>
      <w:r>
        <w:rPr>
          <w:rFonts w:ascii="Times New Roman" w:hAnsi="Times New Roman"/>
          <w:color w:val="000000"/>
          <w:spacing w:val="-2"/>
          <w:sz w:val="28"/>
        </w:rPr>
        <w:t>Виды неинфекционных заболеваний. Как избежать возникновения и прогрессирования неинфекционных заболеваний. Роль диспансеризации в профилактике неинфекционных заболеваний. Виды инфекционных заболеваний. Профилактика инфекционных болезней. Вакцинация.</w:t>
      </w:r>
    </w:p>
    <w:p w14:paraId="2843E463" w14:textId="77777777" w:rsidR="004A7579" w:rsidRDefault="00000000">
      <w:pPr>
        <w:spacing w:after="0" w:line="264" w:lineRule="auto"/>
        <w:ind w:firstLine="600"/>
        <w:jc w:val="both"/>
      </w:pPr>
      <w:r>
        <w:rPr>
          <w:rFonts w:ascii="Times New Roman" w:hAnsi="Times New Roman"/>
          <w:color w:val="000000"/>
          <w:spacing w:val="-2"/>
          <w:sz w:val="28"/>
        </w:rPr>
        <w:t>Биологическая безопасность. Биолого-социальные чрезвычайные ситуации. Источник биолого-социальной чрезвычайной ситуации. Безопасность при возникновении биолого-социальных чрезвычайных ситуаций. Способы личной защиты в случае сообщения об эпидемии. Пандемия новой коронавирусной инфекции СOVID-19. Правила профилактики коронавируса.</w:t>
      </w:r>
    </w:p>
    <w:p w14:paraId="4F9D623C" w14:textId="77777777" w:rsidR="004A7579" w:rsidRDefault="00000000">
      <w:pPr>
        <w:spacing w:after="0" w:line="264" w:lineRule="auto"/>
        <w:ind w:firstLine="600"/>
        <w:jc w:val="both"/>
      </w:pPr>
      <w:r>
        <w:rPr>
          <w:rFonts w:ascii="Times New Roman" w:hAnsi="Times New Roman"/>
          <w:color w:val="000000"/>
          <w:spacing w:val="-2"/>
          <w:sz w:val="28"/>
        </w:rPr>
        <w:t>Первая помощь и правила её оказания. Признаки угрожающих жизни и здоровью состояний, требующие вызова скорой медицинской помощи. Правила вызова скорой медицинской помощи. Уголовная ответственность за оставление пострадавшего, находящегося в беспомощном состоянии, без возможности получения помощи.</w:t>
      </w:r>
    </w:p>
    <w:p w14:paraId="63CE8172" w14:textId="77777777" w:rsidR="004A7579" w:rsidRDefault="00000000">
      <w:pPr>
        <w:spacing w:after="0" w:line="264" w:lineRule="auto"/>
        <w:ind w:firstLine="600"/>
        <w:jc w:val="both"/>
      </w:pPr>
      <w:r>
        <w:rPr>
          <w:rFonts w:ascii="Times New Roman" w:hAnsi="Times New Roman"/>
          <w:color w:val="000000"/>
          <w:spacing w:val="-2"/>
          <w:sz w:val="28"/>
        </w:rPr>
        <w:t>Оказание первой помощи пострадавшему до передачи его в руки специалистам из бригады скорой медицинской помощи. Реанимационные мероприятия.</w:t>
      </w:r>
    </w:p>
    <w:p w14:paraId="0448D09A" w14:textId="77777777" w:rsidR="004A7579" w:rsidRDefault="00000000">
      <w:pPr>
        <w:spacing w:after="0" w:line="264" w:lineRule="auto"/>
        <w:ind w:firstLine="600"/>
        <w:jc w:val="both"/>
      </w:pPr>
      <w:r>
        <w:rPr>
          <w:rFonts w:ascii="Times New Roman" w:hAnsi="Times New Roman"/>
          <w:color w:val="000000"/>
          <w:spacing w:val="-2"/>
          <w:sz w:val="28"/>
        </w:rPr>
        <w:t>Первая помощь при нарушениях сердечной деятельности. Острая сердечная недостаточность (ОСН). Неотложные мероприятия при ОСН. Первая помощь при травмах и травматическом шоке. Первая помощь при ранениях. Виды ран. Кровотечения наружные и внутренние. Правила оказания помощи при различных видах кровотечений. Первая помощь при острой боли в животе, эпилепсии, ожогах. Первая помощь при пищевых отравлениях и отравлениях угарным газом, бытовой химией, удобрениями, средствами для уничтожения грызунов и насекомых, лекарственными препаратами и алкоголем, кислотами и щелочами.</w:t>
      </w:r>
    </w:p>
    <w:p w14:paraId="787763C8" w14:textId="77777777" w:rsidR="004A7579" w:rsidRDefault="00000000">
      <w:pPr>
        <w:spacing w:after="0" w:line="264" w:lineRule="auto"/>
        <w:ind w:firstLine="600"/>
        <w:jc w:val="both"/>
      </w:pPr>
      <w:r>
        <w:rPr>
          <w:rFonts w:ascii="Times New Roman" w:hAnsi="Times New Roman"/>
          <w:color w:val="000000"/>
          <w:spacing w:val="-2"/>
          <w:sz w:val="28"/>
        </w:rPr>
        <w:t>Первая помощь при утоплении и коме. Первая помощь при отравлении психоактивными веществами. Общие признаки отравления психоактивными веществами.</w:t>
      </w:r>
    </w:p>
    <w:p w14:paraId="173BE692" w14:textId="77777777" w:rsidR="004A7579" w:rsidRDefault="00000000">
      <w:pPr>
        <w:spacing w:after="0" w:line="264" w:lineRule="auto"/>
        <w:ind w:firstLine="600"/>
        <w:jc w:val="both"/>
      </w:pPr>
      <w:r>
        <w:rPr>
          <w:rFonts w:ascii="Times New Roman" w:hAnsi="Times New Roman"/>
          <w:color w:val="000000"/>
          <w:spacing w:val="-2"/>
          <w:sz w:val="28"/>
        </w:rPr>
        <w:t>Составы аптечек для оказания первой помощи в различных условиях.</w:t>
      </w:r>
    </w:p>
    <w:p w14:paraId="70092CB4" w14:textId="77777777" w:rsidR="004A7579" w:rsidRDefault="00000000">
      <w:pPr>
        <w:spacing w:after="0" w:line="264" w:lineRule="auto"/>
        <w:ind w:firstLine="600"/>
        <w:jc w:val="both"/>
      </w:pPr>
      <w:r>
        <w:rPr>
          <w:rFonts w:ascii="Times New Roman" w:hAnsi="Times New Roman"/>
          <w:color w:val="000000"/>
          <w:spacing w:val="-2"/>
          <w:sz w:val="28"/>
        </w:rPr>
        <w:t>Правила и способы переноски (транспортировки) пострадавших.</w:t>
      </w:r>
    </w:p>
    <w:p w14:paraId="2B04E20A" w14:textId="77777777" w:rsidR="004A7579" w:rsidRDefault="00000000">
      <w:pPr>
        <w:spacing w:after="0" w:line="264" w:lineRule="auto"/>
        <w:ind w:firstLine="600"/>
        <w:jc w:val="both"/>
      </w:pPr>
      <w:r>
        <w:rPr>
          <w:rFonts w:ascii="Times New Roman" w:hAnsi="Times New Roman"/>
          <w:b/>
          <w:color w:val="000000"/>
          <w:spacing w:val="-2"/>
          <w:sz w:val="28"/>
        </w:rPr>
        <w:t>Модуль № 9. «Элементы начальной военной подготовки».</w:t>
      </w:r>
    </w:p>
    <w:p w14:paraId="75605BA4" w14:textId="77777777" w:rsidR="004A7579" w:rsidRDefault="00000000">
      <w:pPr>
        <w:spacing w:after="0" w:line="264" w:lineRule="auto"/>
        <w:ind w:firstLine="600"/>
        <w:jc w:val="both"/>
      </w:pPr>
      <w:r>
        <w:rPr>
          <w:rFonts w:ascii="Times New Roman" w:hAnsi="Times New Roman"/>
          <w:color w:val="000000"/>
          <w:spacing w:val="-2"/>
          <w:sz w:val="28"/>
        </w:rPr>
        <w:t>Строевая подготовка и воинское приветствие. Строи и управление ими. Строевая подготовка. Выполнение воинского приветствия на месте и в движении.</w:t>
      </w:r>
    </w:p>
    <w:p w14:paraId="0CA8A3C2" w14:textId="77777777" w:rsidR="004A7579" w:rsidRDefault="00000000">
      <w:pPr>
        <w:spacing w:after="0" w:line="264" w:lineRule="auto"/>
        <w:ind w:firstLine="600"/>
        <w:jc w:val="both"/>
      </w:pPr>
      <w:r>
        <w:rPr>
          <w:rFonts w:ascii="Times New Roman" w:hAnsi="Times New Roman"/>
          <w:color w:val="000000"/>
          <w:spacing w:val="-2"/>
          <w:sz w:val="28"/>
        </w:rPr>
        <w:t xml:space="preserve">Оружие пехотинца и правила обращения с ним. Автомат Калашникова (АК-74). Основы и правила стрельбы. Устройство и принцип действия ручных гранат. Ручная осколочная граната Ф-1 (оборонительная). Ручная осколочная граната РГД-5. </w:t>
      </w:r>
    </w:p>
    <w:p w14:paraId="3C9F02A6" w14:textId="77777777" w:rsidR="004A7579" w:rsidRDefault="00000000">
      <w:pPr>
        <w:spacing w:after="0" w:line="264" w:lineRule="auto"/>
        <w:ind w:firstLine="600"/>
        <w:jc w:val="both"/>
      </w:pPr>
      <w:r>
        <w:rPr>
          <w:rFonts w:ascii="Times New Roman" w:hAnsi="Times New Roman"/>
          <w:color w:val="000000"/>
          <w:spacing w:val="-2"/>
          <w:sz w:val="28"/>
        </w:rPr>
        <w:t>Действия в современном общевойсковом бою. Состав и вооружение мотострелкового отделения на БМП. Инженерное оборудование позиции солдата. Одиночный окоп.</w:t>
      </w:r>
    </w:p>
    <w:p w14:paraId="3B35647C" w14:textId="77777777" w:rsidR="004A7579" w:rsidRDefault="00000000">
      <w:pPr>
        <w:spacing w:after="0" w:line="264" w:lineRule="auto"/>
        <w:ind w:firstLine="600"/>
        <w:jc w:val="both"/>
      </w:pPr>
      <w:r>
        <w:rPr>
          <w:rFonts w:ascii="Times New Roman" w:hAnsi="Times New Roman"/>
          <w:color w:val="000000"/>
          <w:spacing w:val="-2"/>
          <w:sz w:val="28"/>
        </w:rPr>
        <w:t xml:space="preserve">Способы передвижения в бою при действиях в пешем порядке. </w:t>
      </w:r>
    </w:p>
    <w:p w14:paraId="0A5CBC25" w14:textId="77777777" w:rsidR="004A7579" w:rsidRDefault="00000000">
      <w:pPr>
        <w:spacing w:after="0" w:line="264" w:lineRule="auto"/>
        <w:ind w:firstLine="600"/>
        <w:jc w:val="both"/>
      </w:pPr>
      <w:r>
        <w:rPr>
          <w:rFonts w:ascii="Times New Roman" w:hAnsi="Times New Roman"/>
          <w:color w:val="000000"/>
          <w:spacing w:val="-2"/>
          <w:sz w:val="28"/>
        </w:rPr>
        <w:t>Средства индивидуальной защиты и оказание первой помощи в бою. Фильтрующий противогаз. Респиратор. Общевойсковой защитный комплект (ОЗК). Табельные медицинские средства индивидуальной защиты. Первая помощь в бою. Различные способы переноски и оттаскивания раненых с поля боя.</w:t>
      </w:r>
    </w:p>
    <w:p w14:paraId="22AA9BC7" w14:textId="77777777" w:rsidR="004A7579" w:rsidRDefault="00000000">
      <w:pPr>
        <w:spacing w:after="0" w:line="264" w:lineRule="auto"/>
        <w:ind w:firstLine="600"/>
        <w:jc w:val="both"/>
      </w:pPr>
      <w:r>
        <w:rPr>
          <w:rFonts w:ascii="Times New Roman" w:hAnsi="Times New Roman"/>
          <w:color w:val="000000"/>
          <w:spacing w:val="-2"/>
          <w:sz w:val="28"/>
        </w:rPr>
        <w:t>Сооружения для защиты личного состава. Открытая щель. Перекрытая щель. Блиндаж. Укрытия для боевой техники. Убежища для личного состава.</w:t>
      </w:r>
    </w:p>
    <w:p w14:paraId="0626EDF3" w14:textId="77777777" w:rsidR="004A7579" w:rsidRDefault="004A7579">
      <w:pPr>
        <w:sectPr w:rsidR="004A7579">
          <w:pgSz w:w="11906" w:h="16383"/>
          <w:pgMar w:top="1134" w:right="850" w:bottom="1134" w:left="1701" w:header="720" w:footer="720" w:gutter="0"/>
          <w:cols w:space="720"/>
        </w:sectPr>
      </w:pPr>
    </w:p>
    <w:p w14:paraId="1E832FCA" w14:textId="77777777" w:rsidR="004A7579" w:rsidRDefault="00000000">
      <w:pPr>
        <w:spacing w:after="0" w:line="264" w:lineRule="auto"/>
        <w:ind w:left="120"/>
        <w:jc w:val="both"/>
      </w:pPr>
      <w:bookmarkStart w:id="7" w:name="block-27631523"/>
      <w:bookmarkEnd w:id="6"/>
      <w:r>
        <w:rPr>
          <w:rFonts w:ascii="Times New Roman" w:hAnsi="Times New Roman"/>
          <w:b/>
          <w:color w:val="000000"/>
          <w:sz w:val="28"/>
        </w:rPr>
        <w:t xml:space="preserve">ПЛАНИРУЕМЫЕ РЕЗУЛЬТАТЫ ОСВОЕНИЯ УЧЕБНОГО ПРЕДМЕТА «ОСНОВЫ БЕЗОПАСНОСТИ ЖИЗНЕДЕЯТЕЛЬНОСТИ» </w:t>
      </w:r>
    </w:p>
    <w:p w14:paraId="29CD07D0" w14:textId="77777777" w:rsidR="004A7579" w:rsidRDefault="004A7579">
      <w:pPr>
        <w:spacing w:after="0" w:line="264" w:lineRule="auto"/>
        <w:ind w:left="120"/>
        <w:jc w:val="both"/>
      </w:pPr>
    </w:p>
    <w:p w14:paraId="39B18F94" w14:textId="77777777" w:rsidR="004A7579" w:rsidRDefault="00000000">
      <w:pPr>
        <w:spacing w:after="0" w:line="264" w:lineRule="auto"/>
        <w:ind w:firstLine="600"/>
        <w:jc w:val="both"/>
      </w:pPr>
      <w:r>
        <w:rPr>
          <w:rFonts w:ascii="Times New Roman" w:hAnsi="Times New Roman"/>
          <w:b/>
          <w:color w:val="000000"/>
          <w:sz w:val="28"/>
        </w:rPr>
        <w:t>ЛИЧНОСТНЫЕ РЕЗУЛЬТАТЫ</w:t>
      </w:r>
    </w:p>
    <w:p w14:paraId="6BDDF283" w14:textId="77777777" w:rsidR="004A7579" w:rsidRDefault="00000000">
      <w:pPr>
        <w:spacing w:after="0" w:line="264" w:lineRule="auto"/>
        <w:ind w:firstLine="600"/>
        <w:jc w:val="both"/>
      </w:pPr>
      <w:r>
        <w:rPr>
          <w:rFonts w:ascii="Times New Roman" w:hAnsi="Times New Roman"/>
          <w:color w:val="000000"/>
          <w:spacing w:val="-2"/>
          <w:sz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w:t>
      </w:r>
    </w:p>
    <w:p w14:paraId="3CAD6BF3" w14:textId="77777777" w:rsidR="004A7579" w:rsidRDefault="00000000">
      <w:pPr>
        <w:spacing w:after="0" w:line="264" w:lineRule="auto"/>
        <w:ind w:firstLine="600"/>
        <w:jc w:val="both"/>
      </w:pPr>
      <w:r>
        <w:rPr>
          <w:rFonts w:ascii="Times New Roman" w:hAnsi="Times New Roman"/>
          <w:color w:val="000000"/>
          <w:spacing w:val="-2"/>
          <w:sz w:val="28"/>
        </w:rPr>
        <w:t>Личностные результаты, формируемые в ходе изучения ОБЖ, должны способствовать процессам самопознания, самовоспитания и саморазвития, развития внутренней позиции личности, патриотизма, гражданственности и проявляться, прежде всего, в уважении к памяти защитников Отечества и подвигам Героев Отечества, закону и правопорядку, человеку труда и старшему поколению, 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целом.</w:t>
      </w:r>
    </w:p>
    <w:p w14:paraId="64131361" w14:textId="77777777" w:rsidR="004A7579" w:rsidRDefault="00000000">
      <w:pPr>
        <w:spacing w:after="0" w:line="264" w:lineRule="auto"/>
        <w:ind w:firstLine="600"/>
        <w:jc w:val="both"/>
      </w:pPr>
      <w:r>
        <w:rPr>
          <w:rFonts w:ascii="Times New Roman" w:hAnsi="Times New Roman"/>
          <w:color w:val="000000"/>
          <w:spacing w:val="-2"/>
          <w:sz w:val="28"/>
        </w:rPr>
        <w:t>Личностные результаты изучения ОБЖ включают:</w:t>
      </w:r>
    </w:p>
    <w:p w14:paraId="4ADB62BA" w14:textId="77777777" w:rsidR="004A7579" w:rsidRDefault="00000000">
      <w:pPr>
        <w:spacing w:after="0" w:line="264" w:lineRule="auto"/>
        <w:ind w:firstLine="600"/>
        <w:jc w:val="both"/>
      </w:pPr>
      <w:r>
        <w:rPr>
          <w:rFonts w:ascii="Times New Roman" w:hAnsi="Times New Roman"/>
          <w:b/>
          <w:color w:val="000000"/>
          <w:spacing w:val="-2"/>
          <w:sz w:val="28"/>
        </w:rPr>
        <w:t>1) гражданское воспитание:</w:t>
      </w:r>
    </w:p>
    <w:p w14:paraId="5D676863"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активной гражданской позиции обучающегося, готового и способного применять принципы и правила безопасного поведения в течение всей жизни;</w:t>
      </w:r>
    </w:p>
    <w:p w14:paraId="631C909A" w14:textId="77777777" w:rsidR="004A7579" w:rsidRDefault="00000000">
      <w:pPr>
        <w:spacing w:after="0" w:line="264" w:lineRule="auto"/>
        <w:ind w:firstLine="600"/>
        <w:jc w:val="both"/>
      </w:pPr>
      <w:r>
        <w:rPr>
          <w:rFonts w:ascii="Times New Roman" w:hAnsi="Times New Roman"/>
          <w:color w:val="000000"/>
          <w:spacing w:val="-2"/>
          <w:sz w:val="28"/>
        </w:rPr>
        <w:t>уважение закона и правопорядка, осознание своих прав, обязанностей и ответственности в области защиты населения и территории Российской Федерации от чрезвычайных ситуаций и в других областях, связанных с безопасностью жизнедеятельности;</w:t>
      </w:r>
    </w:p>
    <w:p w14:paraId="59E460B3"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w:t>
      </w:r>
    </w:p>
    <w:p w14:paraId="295E9D6D" w14:textId="77777777" w:rsidR="004A7579" w:rsidRDefault="00000000">
      <w:pPr>
        <w:spacing w:after="0" w:line="264" w:lineRule="auto"/>
        <w:ind w:firstLine="600"/>
        <w:jc w:val="both"/>
      </w:pPr>
      <w:r>
        <w:rPr>
          <w:rFonts w:ascii="Times New Roman" w:hAnsi="Times New Roman"/>
          <w:color w:val="000000"/>
          <w:spacing w:val="-2"/>
          <w:sz w:val="28"/>
        </w:rPr>
        <w:t>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w:t>
      </w:r>
    </w:p>
    <w:p w14:paraId="2DCA35BE" w14:textId="77777777" w:rsidR="004A7579" w:rsidRDefault="00000000">
      <w:pPr>
        <w:spacing w:after="0" w:line="264" w:lineRule="auto"/>
        <w:ind w:firstLine="600"/>
        <w:jc w:val="both"/>
      </w:pPr>
      <w:r>
        <w:rPr>
          <w:rFonts w:ascii="Times New Roman" w:hAnsi="Times New Roman"/>
          <w:color w:val="000000"/>
          <w:spacing w:val="-2"/>
          <w:sz w:val="28"/>
        </w:rPr>
        <w:t>готовность к взаимодействию с обществом и государством в обеспечении безопасности жизни и здоровья населения;</w:t>
      </w:r>
    </w:p>
    <w:p w14:paraId="417C7704" w14:textId="77777777" w:rsidR="004A7579" w:rsidRDefault="00000000">
      <w:pPr>
        <w:spacing w:after="0" w:line="264" w:lineRule="auto"/>
        <w:ind w:firstLine="600"/>
        <w:jc w:val="both"/>
      </w:pPr>
      <w:r>
        <w:rPr>
          <w:rFonts w:ascii="Times New Roman" w:hAnsi="Times New Roman"/>
          <w:color w:val="000000"/>
          <w:spacing w:val="-2"/>
          <w:sz w:val="28"/>
        </w:rPr>
        <w:t>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14:paraId="5EEEA8BF" w14:textId="77777777" w:rsidR="004A7579" w:rsidRDefault="00000000">
      <w:pPr>
        <w:spacing w:after="0" w:line="264" w:lineRule="auto"/>
        <w:ind w:firstLine="600"/>
        <w:jc w:val="both"/>
      </w:pPr>
      <w:r>
        <w:rPr>
          <w:rFonts w:ascii="Times New Roman" w:hAnsi="Times New Roman"/>
          <w:b/>
          <w:color w:val="000000"/>
          <w:spacing w:val="-2"/>
          <w:sz w:val="28"/>
        </w:rPr>
        <w:t>2) патриотическое воспитание:</w:t>
      </w:r>
    </w:p>
    <w:p w14:paraId="04CC8E7E"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российской гражданской идентичности, уважения к своему народу, памяти защитников Родины и боевым подвигам Героев Отечества, гордости за свою Родину и Вооружённые Силы Российской Федерации, прошлое и настоящее многонационального народа России, российской армии и флота;</w:t>
      </w:r>
    </w:p>
    <w:p w14:paraId="368328DA" w14:textId="77777777" w:rsidR="004A7579" w:rsidRDefault="00000000">
      <w:pPr>
        <w:spacing w:after="0" w:line="264" w:lineRule="auto"/>
        <w:ind w:firstLine="600"/>
        <w:jc w:val="both"/>
      </w:pPr>
      <w:r>
        <w:rPr>
          <w:rFonts w:ascii="Times New Roman" w:hAnsi="Times New Roman"/>
          <w:color w:val="000000"/>
          <w:spacing w:val="-2"/>
          <w:sz w:val="28"/>
        </w:rPr>
        <w:t>ценностное отношение к государственным и военным символам, историческому и природному наследию, дням воинской славы, боевым традициям Вооружённых Сил Российской Федерации, достижениям России в области обеспечения безопасности жизни и здоровья людей;</w:t>
      </w:r>
    </w:p>
    <w:p w14:paraId="60C30C0F"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чувства ответственности перед Родиной, идейная убеждённость и готовность к служению и защите Отечества, ответственность за его судьбу;</w:t>
      </w:r>
    </w:p>
    <w:p w14:paraId="35B285A0" w14:textId="77777777" w:rsidR="004A7579" w:rsidRDefault="00000000">
      <w:pPr>
        <w:spacing w:after="0" w:line="264" w:lineRule="auto"/>
        <w:ind w:firstLine="600"/>
        <w:jc w:val="both"/>
      </w:pPr>
      <w:r>
        <w:rPr>
          <w:rFonts w:ascii="Times New Roman" w:hAnsi="Times New Roman"/>
          <w:b/>
          <w:color w:val="000000"/>
          <w:spacing w:val="-2"/>
          <w:sz w:val="28"/>
        </w:rPr>
        <w:t>3) духовно-нравственное воспитание:</w:t>
      </w:r>
    </w:p>
    <w:p w14:paraId="1CBD0D5D" w14:textId="77777777" w:rsidR="004A7579" w:rsidRDefault="00000000">
      <w:pPr>
        <w:spacing w:after="0" w:line="264" w:lineRule="auto"/>
        <w:ind w:firstLine="600"/>
        <w:jc w:val="both"/>
      </w:pPr>
      <w:r>
        <w:rPr>
          <w:rFonts w:ascii="Times New Roman" w:hAnsi="Times New Roman"/>
          <w:color w:val="000000"/>
          <w:spacing w:val="-2"/>
          <w:sz w:val="28"/>
        </w:rPr>
        <w:t>осознание духовных ценностей российского народа и российского воинства;</w:t>
      </w:r>
    </w:p>
    <w:p w14:paraId="1BB67224"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w:t>
      </w:r>
    </w:p>
    <w:p w14:paraId="4145A240" w14:textId="77777777" w:rsidR="004A7579" w:rsidRDefault="00000000">
      <w:pPr>
        <w:spacing w:after="0" w:line="264" w:lineRule="auto"/>
        <w:ind w:firstLine="600"/>
        <w:jc w:val="both"/>
      </w:pPr>
      <w:r>
        <w:rPr>
          <w:rFonts w:ascii="Times New Roman" w:hAnsi="Times New Roman"/>
          <w:color w:val="000000"/>
          <w:spacing w:val="-2"/>
          <w:sz w:val="28"/>
        </w:rPr>
        <w:t>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 ситуации, смягчению их последствий;</w:t>
      </w:r>
    </w:p>
    <w:p w14:paraId="276E3C8E" w14:textId="77777777" w:rsidR="004A7579" w:rsidRDefault="00000000">
      <w:pPr>
        <w:spacing w:after="0" w:line="264" w:lineRule="auto"/>
        <w:ind w:firstLine="600"/>
        <w:jc w:val="both"/>
      </w:pPr>
      <w:r>
        <w:rPr>
          <w:rFonts w:ascii="Times New Roman" w:hAnsi="Times New Roman"/>
          <w:color w:val="000000"/>
          <w:spacing w:val="-2"/>
          <w:sz w:val="28"/>
        </w:rPr>
        <w:t>ответственное отношение к своим родителям, старшему поколению, семье, культуре и традициям народов России, принятие идей волонтёрства и добровольчества;</w:t>
      </w:r>
    </w:p>
    <w:p w14:paraId="4B15DC1E" w14:textId="77777777" w:rsidR="004A7579" w:rsidRDefault="00000000">
      <w:pPr>
        <w:spacing w:after="0" w:line="264" w:lineRule="auto"/>
        <w:ind w:firstLine="600"/>
        <w:jc w:val="both"/>
      </w:pPr>
      <w:r>
        <w:rPr>
          <w:rFonts w:ascii="Times New Roman" w:hAnsi="Times New Roman"/>
          <w:b/>
          <w:color w:val="000000"/>
          <w:spacing w:val="-2"/>
          <w:sz w:val="28"/>
        </w:rPr>
        <w:t>4) эстетическое воспитание:</w:t>
      </w:r>
    </w:p>
    <w:p w14:paraId="20AA3E25" w14:textId="77777777" w:rsidR="004A7579" w:rsidRDefault="00000000">
      <w:pPr>
        <w:spacing w:after="0" w:line="264" w:lineRule="auto"/>
        <w:ind w:firstLine="600"/>
        <w:jc w:val="both"/>
      </w:pPr>
      <w:r>
        <w:rPr>
          <w:rFonts w:ascii="Times New Roman" w:hAnsi="Times New Roman"/>
          <w:color w:val="000000"/>
          <w:spacing w:val="-2"/>
          <w:sz w:val="28"/>
        </w:rPr>
        <w:t>эстетическое отношение к миру в сочетании с культурой безопасности жизнедеятельности;</w:t>
      </w:r>
    </w:p>
    <w:p w14:paraId="3E1EE3B7" w14:textId="77777777" w:rsidR="004A7579" w:rsidRDefault="00000000">
      <w:pPr>
        <w:spacing w:after="0" w:line="264" w:lineRule="auto"/>
        <w:ind w:firstLine="600"/>
        <w:jc w:val="both"/>
      </w:pPr>
      <w:r>
        <w:rPr>
          <w:rFonts w:ascii="Times New Roman" w:hAnsi="Times New Roman"/>
          <w:color w:val="000000"/>
          <w:spacing w:val="-2"/>
          <w:sz w:val="28"/>
        </w:rPr>
        <w:t>понимание взаимозависимости успешности и полноценного развития и безопасного поведения в повседневной жизни;</w:t>
      </w:r>
    </w:p>
    <w:p w14:paraId="4212A7E4" w14:textId="77777777" w:rsidR="004A7579" w:rsidRDefault="00000000">
      <w:pPr>
        <w:spacing w:after="0" w:line="264" w:lineRule="auto"/>
        <w:ind w:firstLine="600"/>
        <w:jc w:val="both"/>
      </w:pPr>
      <w:r>
        <w:rPr>
          <w:rFonts w:ascii="Times New Roman" w:hAnsi="Times New Roman"/>
          <w:b/>
          <w:color w:val="000000"/>
          <w:spacing w:val="-2"/>
          <w:sz w:val="28"/>
        </w:rPr>
        <w:t>5) ценности научного познания:</w:t>
      </w:r>
    </w:p>
    <w:p w14:paraId="60BFA972"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мировоззрения, соответствующего текущему уровню развития общей теории безопасности, современных представлений о безопасности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w:t>
      </w:r>
    </w:p>
    <w:p w14:paraId="33D46F87" w14:textId="77777777" w:rsidR="004A7579" w:rsidRDefault="00000000">
      <w:pPr>
        <w:spacing w:after="0" w:line="264" w:lineRule="auto"/>
        <w:ind w:firstLine="600"/>
        <w:jc w:val="both"/>
      </w:pPr>
      <w:r>
        <w:rPr>
          <w:rFonts w:ascii="Times New Roman" w:hAnsi="Times New Roman"/>
          <w:color w:val="000000"/>
          <w:spacing w:val="-2"/>
          <w:sz w:val="28"/>
        </w:rPr>
        <w:t>понимание научно-практических основ учебного предмета ОБЖ, осознание его значения для безопасной и продуктивной жизнедеятельности человека, общества и государства;</w:t>
      </w:r>
    </w:p>
    <w:p w14:paraId="77C76435" w14:textId="77777777" w:rsidR="004A7579" w:rsidRDefault="00000000">
      <w:pPr>
        <w:spacing w:after="0" w:line="264" w:lineRule="auto"/>
        <w:ind w:firstLine="600"/>
        <w:jc w:val="both"/>
      </w:pPr>
      <w:r>
        <w:rPr>
          <w:rFonts w:ascii="Times New Roman" w:hAnsi="Times New Roman"/>
          <w:color w:val="000000"/>
          <w:spacing w:val="-2"/>
          <w:sz w:val="28"/>
        </w:rPr>
        <w:t>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14:paraId="375C411C" w14:textId="77777777" w:rsidR="004A7579" w:rsidRDefault="00000000">
      <w:pPr>
        <w:spacing w:after="0" w:line="264" w:lineRule="auto"/>
        <w:ind w:firstLine="600"/>
        <w:jc w:val="both"/>
      </w:pPr>
      <w:r>
        <w:rPr>
          <w:rFonts w:ascii="Times New Roman" w:hAnsi="Times New Roman"/>
          <w:b/>
          <w:color w:val="000000"/>
          <w:spacing w:val="-2"/>
          <w:sz w:val="28"/>
        </w:rPr>
        <w:t>6) физическое воспитание:</w:t>
      </w:r>
    </w:p>
    <w:p w14:paraId="693AB2C0" w14:textId="77777777" w:rsidR="004A7579" w:rsidRDefault="00000000">
      <w:pPr>
        <w:spacing w:after="0" w:line="264" w:lineRule="auto"/>
        <w:ind w:firstLine="600"/>
        <w:jc w:val="both"/>
      </w:pPr>
      <w:r>
        <w:rPr>
          <w:rFonts w:ascii="Times New Roman" w:hAnsi="Times New Roman"/>
          <w:color w:val="000000"/>
          <w:spacing w:val="-2"/>
          <w:sz w:val="28"/>
        </w:rPr>
        <w:t>осознание ценности жизни, сформированность ответственного отношения к своему здоровью и здоровью окружающих;</w:t>
      </w:r>
    </w:p>
    <w:p w14:paraId="0BE858F4" w14:textId="77777777" w:rsidR="004A7579" w:rsidRDefault="00000000">
      <w:pPr>
        <w:spacing w:after="0" w:line="264" w:lineRule="auto"/>
        <w:ind w:firstLine="600"/>
        <w:jc w:val="both"/>
      </w:pPr>
      <w:r>
        <w:rPr>
          <w:rFonts w:ascii="Times New Roman" w:hAnsi="Times New Roman"/>
          <w:color w:val="000000"/>
          <w:spacing w:val="-2"/>
          <w:sz w:val="28"/>
        </w:rPr>
        <w:t>знание приёмов оказания первой помощи и готовность применять их в случае необходимости;</w:t>
      </w:r>
    </w:p>
    <w:p w14:paraId="6BA93D03" w14:textId="77777777" w:rsidR="004A7579" w:rsidRDefault="00000000">
      <w:pPr>
        <w:spacing w:after="0" w:line="264" w:lineRule="auto"/>
        <w:ind w:firstLine="600"/>
        <w:jc w:val="both"/>
      </w:pPr>
      <w:r>
        <w:rPr>
          <w:rFonts w:ascii="Times New Roman" w:hAnsi="Times New Roman"/>
          <w:color w:val="000000"/>
          <w:spacing w:val="-2"/>
          <w:sz w:val="28"/>
        </w:rPr>
        <w:t>потребность в регулярном ведении здорового образа жизни;</w:t>
      </w:r>
    </w:p>
    <w:p w14:paraId="56969B04" w14:textId="77777777" w:rsidR="004A7579" w:rsidRDefault="00000000">
      <w:pPr>
        <w:spacing w:after="0" w:line="264" w:lineRule="auto"/>
        <w:ind w:firstLine="600"/>
        <w:jc w:val="both"/>
      </w:pPr>
      <w:r>
        <w:rPr>
          <w:rFonts w:ascii="Times New Roman" w:hAnsi="Times New Roman"/>
          <w:color w:val="000000"/>
          <w:spacing w:val="-2"/>
          <w:sz w:val="28"/>
        </w:rPr>
        <w:t>осознание последствий и активное неприятие вредных привычек и иных форм причинения вреда физическому и психическому здоровью;</w:t>
      </w:r>
    </w:p>
    <w:p w14:paraId="6AC5DD1D" w14:textId="77777777" w:rsidR="004A7579" w:rsidRDefault="00000000">
      <w:pPr>
        <w:spacing w:after="0" w:line="264" w:lineRule="auto"/>
        <w:ind w:firstLine="600"/>
        <w:jc w:val="both"/>
      </w:pPr>
      <w:r>
        <w:rPr>
          <w:rFonts w:ascii="Times New Roman" w:hAnsi="Times New Roman"/>
          <w:b/>
          <w:color w:val="000000"/>
          <w:spacing w:val="-2"/>
          <w:sz w:val="28"/>
        </w:rPr>
        <w:t>7) трудовое воспитание:</w:t>
      </w:r>
    </w:p>
    <w:p w14:paraId="43C09A9F" w14:textId="77777777" w:rsidR="004A7579" w:rsidRDefault="00000000">
      <w:pPr>
        <w:spacing w:after="0" w:line="264" w:lineRule="auto"/>
        <w:ind w:firstLine="600"/>
        <w:jc w:val="both"/>
      </w:pPr>
      <w:r>
        <w:rPr>
          <w:rFonts w:ascii="Times New Roman" w:hAnsi="Times New Roman"/>
          <w:color w:val="000000"/>
          <w:spacing w:val="-2"/>
          <w:sz w:val="28"/>
        </w:rPr>
        <w:t>готовность к труду, осознание значимости трудовой деятельности для развития личности, общества и государства, обеспечения национальной безопасности;</w:t>
      </w:r>
    </w:p>
    <w:p w14:paraId="4EF88D9E" w14:textId="77777777" w:rsidR="004A7579" w:rsidRDefault="00000000">
      <w:pPr>
        <w:spacing w:after="0" w:line="264" w:lineRule="auto"/>
        <w:ind w:firstLine="600"/>
        <w:jc w:val="both"/>
      </w:pPr>
      <w:r>
        <w:rPr>
          <w:rFonts w:ascii="Times New Roman" w:hAnsi="Times New Roman"/>
          <w:color w:val="000000"/>
          <w:spacing w:val="-2"/>
          <w:sz w:val="28"/>
        </w:rPr>
        <w:t>готовность к осознанному и ответственному соблюдению требований безопасности в процессе трудовой деятельности;</w:t>
      </w:r>
    </w:p>
    <w:p w14:paraId="305DC7A8" w14:textId="77777777" w:rsidR="004A7579" w:rsidRDefault="00000000">
      <w:pPr>
        <w:spacing w:after="0" w:line="264" w:lineRule="auto"/>
        <w:ind w:firstLine="600"/>
        <w:jc w:val="both"/>
      </w:pPr>
      <w:r>
        <w:rPr>
          <w:rFonts w:ascii="Times New Roman" w:hAnsi="Times New Roman"/>
          <w:color w:val="000000"/>
          <w:spacing w:val="-2"/>
          <w:sz w:val="28"/>
        </w:rPr>
        <w:t>интерес к различным сферам профессиональной деятельности, включая военно-профессиональную деятельность;</w:t>
      </w:r>
    </w:p>
    <w:p w14:paraId="18C14908" w14:textId="77777777" w:rsidR="004A7579" w:rsidRDefault="00000000">
      <w:pPr>
        <w:spacing w:after="0" w:line="264" w:lineRule="auto"/>
        <w:ind w:firstLine="600"/>
        <w:jc w:val="both"/>
      </w:pPr>
      <w:r>
        <w:rPr>
          <w:rFonts w:ascii="Times New Roman" w:hAnsi="Times New Roman"/>
          <w:color w:val="000000"/>
          <w:spacing w:val="-2"/>
          <w:sz w:val="28"/>
        </w:rPr>
        <w:t>готовность и способность к образованию и самообразованию на протяжении всей жизни;</w:t>
      </w:r>
    </w:p>
    <w:p w14:paraId="4A1B78F2" w14:textId="77777777" w:rsidR="004A7579" w:rsidRDefault="00000000">
      <w:pPr>
        <w:spacing w:after="0" w:line="264" w:lineRule="auto"/>
        <w:ind w:firstLine="600"/>
        <w:jc w:val="both"/>
      </w:pPr>
      <w:r>
        <w:rPr>
          <w:rFonts w:ascii="Times New Roman" w:hAnsi="Times New Roman"/>
          <w:b/>
          <w:color w:val="000000"/>
          <w:spacing w:val="-2"/>
          <w:sz w:val="28"/>
        </w:rPr>
        <w:t>8) экологическое воспитание:</w:t>
      </w:r>
    </w:p>
    <w:p w14:paraId="1AFBA8DE" w14:textId="77777777" w:rsidR="004A7579" w:rsidRDefault="00000000">
      <w:pPr>
        <w:spacing w:after="0" w:line="264" w:lineRule="auto"/>
        <w:ind w:firstLine="600"/>
        <w:jc w:val="both"/>
      </w:pPr>
      <w:r>
        <w:rPr>
          <w:rFonts w:ascii="Times New Roman" w:hAnsi="Times New Roman"/>
          <w:color w:val="000000"/>
          <w:spacing w:val="-2"/>
          <w:sz w:val="28"/>
        </w:rPr>
        <w:t>сформированность экологической культуры, понимание влияния социально-экономических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w:t>
      </w:r>
    </w:p>
    <w:p w14:paraId="438A1507" w14:textId="77777777" w:rsidR="004A7579" w:rsidRDefault="00000000">
      <w:pPr>
        <w:spacing w:after="0" w:line="264" w:lineRule="auto"/>
        <w:ind w:firstLine="600"/>
        <w:jc w:val="both"/>
      </w:pPr>
      <w:r>
        <w:rPr>
          <w:rFonts w:ascii="Times New Roman" w:hAnsi="Times New Roman"/>
          <w:color w:val="000000"/>
          <w:spacing w:val="-2"/>
          <w:sz w:val="28"/>
        </w:rPr>
        <w:t>планирование и осуществление действий в окружающей среде на основе соблюдения экологической грамотности и разумного природопользования;</w:t>
      </w:r>
    </w:p>
    <w:p w14:paraId="23559938" w14:textId="77777777" w:rsidR="004A7579" w:rsidRDefault="00000000">
      <w:pPr>
        <w:spacing w:after="0" w:line="264" w:lineRule="auto"/>
        <w:ind w:firstLine="600"/>
        <w:jc w:val="both"/>
      </w:pPr>
      <w:r>
        <w:rPr>
          <w:rFonts w:ascii="Times New Roman" w:hAnsi="Times New Roman"/>
          <w:color w:val="000000"/>
          <w:spacing w:val="-2"/>
          <w:sz w:val="28"/>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25E3AD7F" w14:textId="77777777" w:rsidR="004A7579" w:rsidRDefault="00000000">
      <w:pPr>
        <w:spacing w:after="0" w:line="264" w:lineRule="auto"/>
        <w:ind w:firstLine="600"/>
        <w:jc w:val="both"/>
      </w:pPr>
      <w:r>
        <w:rPr>
          <w:rFonts w:ascii="Times New Roman" w:hAnsi="Times New Roman"/>
          <w:color w:val="000000"/>
          <w:spacing w:val="-2"/>
          <w:sz w:val="28"/>
        </w:rPr>
        <w:t>расширение представлений о деятельности экологической направленности.</w:t>
      </w:r>
    </w:p>
    <w:p w14:paraId="2A83A4CC" w14:textId="77777777" w:rsidR="004A7579" w:rsidRDefault="00000000">
      <w:pPr>
        <w:spacing w:after="0" w:line="264" w:lineRule="auto"/>
        <w:ind w:firstLine="600"/>
        <w:jc w:val="both"/>
      </w:pPr>
      <w:r>
        <w:rPr>
          <w:rFonts w:ascii="Times New Roman" w:hAnsi="Times New Roman"/>
          <w:b/>
          <w:color w:val="000000"/>
          <w:sz w:val="28"/>
        </w:rPr>
        <w:t>МЕТАПРЕДМЕТНЫЕ РЕЗУЛЬТАТЫ</w:t>
      </w:r>
    </w:p>
    <w:p w14:paraId="175600C7" w14:textId="77777777" w:rsidR="004A7579" w:rsidRDefault="00000000">
      <w:pPr>
        <w:spacing w:after="0" w:line="264" w:lineRule="auto"/>
        <w:ind w:firstLine="600"/>
        <w:jc w:val="both"/>
      </w:pPr>
      <w:r>
        <w:rPr>
          <w:rFonts w:ascii="Times New Roman" w:hAnsi="Times New Roman"/>
          <w:color w:val="000000"/>
          <w:spacing w:val="-2"/>
          <w:sz w:val="28"/>
        </w:rPr>
        <w:t xml:space="preserve">В результате изучения ОБЖ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59687D86"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базовые логические действия</w:t>
      </w:r>
      <w:r>
        <w:rPr>
          <w:rFonts w:ascii="Times New Roman" w:hAnsi="Times New Roman"/>
          <w:color w:val="000000"/>
          <w:spacing w:val="-2"/>
          <w:sz w:val="28"/>
        </w:rPr>
        <w:t xml:space="preserve"> как часть познавательных универсальных учебных действий:</w:t>
      </w:r>
    </w:p>
    <w:p w14:paraId="18A47678" w14:textId="77777777" w:rsidR="004A7579" w:rsidRDefault="00000000">
      <w:pPr>
        <w:spacing w:after="0" w:line="264" w:lineRule="auto"/>
        <w:ind w:firstLine="600"/>
        <w:jc w:val="both"/>
      </w:pPr>
      <w:r>
        <w:rPr>
          <w:rFonts w:ascii="Times New Roman" w:hAnsi="Times New Roman"/>
          <w:color w:val="000000"/>
          <w:spacing w:val="-2"/>
          <w:sz w:val="28"/>
        </w:rPr>
        <w:t>самостоятельно определять актуальные проблемные вопросы 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w:t>
      </w:r>
    </w:p>
    <w:p w14:paraId="78618593" w14:textId="77777777" w:rsidR="004A7579" w:rsidRDefault="00000000">
      <w:pPr>
        <w:spacing w:after="0" w:line="264" w:lineRule="auto"/>
        <w:ind w:firstLine="600"/>
        <w:jc w:val="both"/>
      </w:pPr>
      <w:r>
        <w:rPr>
          <w:rFonts w:ascii="Times New Roman" w:hAnsi="Times New Roman"/>
          <w:color w:val="000000"/>
          <w:spacing w:val="-2"/>
          <w:sz w:val="28"/>
        </w:rPr>
        <w:t>устанавливать существенный признак или основания для обобщения, сравнения и классификации событий и явлений в области безопасности жизнедеятельности, выявлять их закономерности и противоречия;</w:t>
      </w:r>
    </w:p>
    <w:p w14:paraId="504E4A25" w14:textId="77777777" w:rsidR="004A7579" w:rsidRDefault="00000000">
      <w:pPr>
        <w:spacing w:after="0" w:line="264" w:lineRule="auto"/>
        <w:ind w:firstLine="600"/>
        <w:jc w:val="both"/>
      </w:pPr>
      <w:r>
        <w:rPr>
          <w:rFonts w:ascii="Times New Roman" w:hAnsi="Times New Roman"/>
          <w:color w:val="000000"/>
          <w:spacing w:val="-2"/>
          <w:sz w:val="28"/>
        </w:rPr>
        <w:t>определять цели действий применительно к заданной (смоделированной) ситуации, выбирать способы их достижения с учётом самостоятельно выделенных критериев в парадигме безопасной жизнедеятельности, оценивать риски возможных последствий для реализации риск-ориентированного поведения;</w:t>
      </w:r>
    </w:p>
    <w:p w14:paraId="667F3CF0" w14:textId="77777777" w:rsidR="004A7579" w:rsidRDefault="00000000">
      <w:pPr>
        <w:spacing w:after="0" w:line="264" w:lineRule="auto"/>
        <w:ind w:firstLine="600"/>
        <w:jc w:val="both"/>
      </w:pPr>
      <w:r>
        <w:rPr>
          <w:rFonts w:ascii="Times New Roman" w:hAnsi="Times New Roman"/>
          <w:color w:val="000000"/>
          <w:spacing w:val="-2"/>
          <w:sz w:val="28"/>
        </w:rPr>
        <w:t>моделировать объекты (события, явления) в области безопасности личности, общества и государства, анализировать их различные состояния для решения познавательных задач, переносить приобретённые знания в повседневную жизнь;</w:t>
      </w:r>
    </w:p>
    <w:p w14:paraId="3A51B8AD" w14:textId="77777777" w:rsidR="004A7579" w:rsidRDefault="00000000">
      <w:pPr>
        <w:spacing w:after="0" w:line="264" w:lineRule="auto"/>
        <w:ind w:firstLine="600"/>
        <w:jc w:val="both"/>
      </w:pPr>
      <w:r>
        <w:rPr>
          <w:rFonts w:ascii="Times New Roman" w:hAnsi="Times New Roman"/>
          <w:color w:val="000000"/>
          <w:spacing w:val="-2"/>
          <w:sz w:val="28"/>
        </w:rPr>
        <w:t>планировать и осуществлять учебные действия в условиях дефицита информации, необходимой для решения стоящей задачи;</w:t>
      </w:r>
    </w:p>
    <w:p w14:paraId="6C26977E" w14:textId="77777777" w:rsidR="004A7579" w:rsidRDefault="00000000">
      <w:pPr>
        <w:spacing w:after="0" w:line="264" w:lineRule="auto"/>
        <w:ind w:firstLine="600"/>
        <w:jc w:val="both"/>
      </w:pPr>
      <w:r>
        <w:rPr>
          <w:rFonts w:ascii="Times New Roman" w:hAnsi="Times New Roman"/>
          <w:color w:val="000000"/>
          <w:spacing w:val="-2"/>
          <w:sz w:val="28"/>
        </w:rPr>
        <w:t>развивать творческое мышление при решении ситуационных задач.</w:t>
      </w:r>
    </w:p>
    <w:p w14:paraId="1F8EA407"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базовые исследовательские действия</w:t>
      </w:r>
      <w:r>
        <w:rPr>
          <w:rFonts w:ascii="Times New Roman" w:hAnsi="Times New Roman"/>
          <w:color w:val="000000"/>
          <w:spacing w:val="-2"/>
          <w:sz w:val="28"/>
        </w:rPr>
        <w:t xml:space="preserve"> как часть познавательных универсальных учебных действий:</w:t>
      </w:r>
    </w:p>
    <w:p w14:paraId="3E375F8F" w14:textId="77777777" w:rsidR="004A7579" w:rsidRDefault="00000000">
      <w:pPr>
        <w:spacing w:after="0" w:line="264" w:lineRule="auto"/>
        <w:ind w:firstLine="600"/>
        <w:jc w:val="both"/>
      </w:pPr>
      <w:r>
        <w:rPr>
          <w:rFonts w:ascii="Times New Roman" w:hAnsi="Times New Roman"/>
          <w:color w:val="000000"/>
          <w:spacing w:val="-2"/>
          <w:sz w:val="28"/>
        </w:rPr>
        <w:t>владеть научной терминологией, ключевыми понятиями и методами в области безопасности жизнедеятельности;</w:t>
      </w:r>
    </w:p>
    <w:p w14:paraId="6D59C192" w14:textId="77777777" w:rsidR="004A7579" w:rsidRDefault="00000000">
      <w:pPr>
        <w:spacing w:after="0" w:line="264" w:lineRule="auto"/>
        <w:ind w:firstLine="600"/>
        <w:jc w:val="both"/>
      </w:pPr>
      <w:r>
        <w:rPr>
          <w:rFonts w:ascii="Times New Roman" w:hAnsi="Times New Roman"/>
          <w:color w:val="000000"/>
          <w:spacing w:val="-2"/>
          <w:sz w:val="28"/>
        </w:rPr>
        <w:t>владеть видами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w:t>
      </w:r>
    </w:p>
    <w:p w14:paraId="2763E8F7" w14:textId="77777777" w:rsidR="004A7579" w:rsidRDefault="00000000">
      <w:pPr>
        <w:spacing w:after="0" w:line="264" w:lineRule="auto"/>
        <w:ind w:firstLine="600"/>
        <w:jc w:val="both"/>
      </w:pPr>
      <w:r>
        <w:rPr>
          <w:rFonts w:ascii="Times New Roman" w:hAnsi="Times New Roman"/>
          <w:color w:val="000000"/>
          <w:spacing w:val="-2"/>
          <w:sz w:val="28"/>
        </w:rPr>
        <w:t>анализировать содержание учебных вопросов и заданий и выдвигать новые идеи, самостоятельно выбирать оптимальный способ решения задач с учётом установленных (обоснованных) критериев;</w:t>
      </w:r>
    </w:p>
    <w:p w14:paraId="3EED0700" w14:textId="77777777" w:rsidR="004A7579" w:rsidRDefault="00000000">
      <w:pPr>
        <w:spacing w:after="0" w:line="264" w:lineRule="auto"/>
        <w:ind w:firstLine="600"/>
        <w:jc w:val="both"/>
      </w:pPr>
      <w:r>
        <w:rPr>
          <w:rFonts w:ascii="Times New Roman" w:hAnsi="Times New Roman"/>
          <w:color w:val="000000"/>
          <w:spacing w:val="-2"/>
          <w:sz w:val="28"/>
        </w:rPr>
        <w:t>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w:t>
      </w:r>
    </w:p>
    <w:p w14:paraId="2632587A" w14:textId="77777777" w:rsidR="004A7579" w:rsidRDefault="00000000">
      <w:pPr>
        <w:spacing w:after="0" w:line="264" w:lineRule="auto"/>
        <w:ind w:firstLine="600"/>
        <w:jc w:val="both"/>
      </w:pPr>
      <w:r>
        <w:rPr>
          <w:rFonts w:ascii="Times New Roman" w:hAnsi="Times New Roman"/>
          <w:color w:val="000000"/>
          <w:spacing w:val="-2"/>
          <w:sz w:val="28"/>
        </w:rPr>
        <w:t>критически оценивать полученные в ходе решения учебных задач результаты, обосновывать предложения по их корректировке в новых условиях;</w:t>
      </w:r>
    </w:p>
    <w:p w14:paraId="7479131D" w14:textId="77777777" w:rsidR="004A7579" w:rsidRDefault="00000000">
      <w:pPr>
        <w:spacing w:after="0" w:line="264" w:lineRule="auto"/>
        <w:ind w:firstLine="600"/>
        <w:jc w:val="both"/>
      </w:pPr>
      <w:r>
        <w:rPr>
          <w:rFonts w:ascii="Times New Roman" w:hAnsi="Times New Roman"/>
          <w:color w:val="000000"/>
          <w:spacing w:val="-2"/>
          <w:sz w:val="28"/>
        </w:rPr>
        <w:t>характеризовать приобретённые знания и навыки, оценивать возможность их реализации в реальных ситуациях;</w:t>
      </w:r>
    </w:p>
    <w:p w14:paraId="63DF34B9" w14:textId="77777777" w:rsidR="004A7579" w:rsidRDefault="00000000">
      <w:pPr>
        <w:spacing w:after="0" w:line="264" w:lineRule="auto"/>
        <w:ind w:firstLine="600"/>
        <w:jc w:val="both"/>
      </w:pPr>
      <w:r>
        <w:rPr>
          <w:rFonts w:ascii="Times New Roman" w:hAnsi="Times New Roman"/>
          <w:color w:val="000000"/>
          <w:spacing w:val="-2"/>
          <w:sz w:val="28"/>
        </w:rPr>
        <w:t>использовать знания других предметных областей для решения учебных задач в области безопасности жизнедеятельности; переносить приобретённые знания и навыки в повседневную жизнь.</w:t>
      </w:r>
    </w:p>
    <w:p w14:paraId="04F67A59"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работать с информацией</w:t>
      </w:r>
      <w:r>
        <w:rPr>
          <w:rFonts w:ascii="Times New Roman" w:hAnsi="Times New Roman"/>
          <w:color w:val="000000"/>
          <w:spacing w:val="-2"/>
          <w:sz w:val="28"/>
        </w:rPr>
        <w:t xml:space="preserve"> как часть познавательных универсальных учебных действий:</w:t>
      </w:r>
    </w:p>
    <w:p w14:paraId="7EC05356" w14:textId="77777777" w:rsidR="004A7579" w:rsidRDefault="00000000">
      <w:pPr>
        <w:spacing w:after="0" w:line="264" w:lineRule="auto"/>
        <w:ind w:firstLine="600"/>
        <w:jc w:val="both"/>
      </w:pPr>
      <w:r>
        <w:rPr>
          <w:rFonts w:ascii="Times New Roman" w:hAnsi="Times New Roman"/>
          <w:color w:val="000000"/>
          <w:spacing w:val="-2"/>
          <w:sz w:val="28"/>
        </w:rP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w:t>
      </w:r>
    </w:p>
    <w:p w14:paraId="334A147C" w14:textId="77777777" w:rsidR="004A7579" w:rsidRDefault="00000000">
      <w:pPr>
        <w:spacing w:after="0" w:line="264" w:lineRule="auto"/>
        <w:ind w:firstLine="600"/>
        <w:jc w:val="both"/>
      </w:pPr>
      <w:r>
        <w:rPr>
          <w:rFonts w:ascii="Times New Roman" w:hAnsi="Times New Roman"/>
          <w:color w:val="000000"/>
          <w:spacing w:val="-2"/>
          <w:sz w:val="28"/>
        </w:rPr>
        <w:t>создавать информационные блоки в различных форматах с учётом характера решаемой учебной задачи; самостоятельно выбирать оптимальную форму их представления;</w:t>
      </w:r>
    </w:p>
    <w:p w14:paraId="3C00B7D5" w14:textId="77777777" w:rsidR="004A7579" w:rsidRDefault="00000000">
      <w:pPr>
        <w:spacing w:after="0" w:line="264" w:lineRule="auto"/>
        <w:ind w:firstLine="600"/>
        <w:jc w:val="both"/>
      </w:pPr>
      <w:r>
        <w:rPr>
          <w:rFonts w:ascii="Times New Roman" w:hAnsi="Times New Roman"/>
          <w:color w:val="000000"/>
          <w:spacing w:val="-2"/>
          <w:sz w:val="28"/>
        </w:rPr>
        <w:t>оценивать достоверность, легитимность информации, её соответствие правовым и морально-этическим нормам;</w:t>
      </w:r>
    </w:p>
    <w:p w14:paraId="0299379B" w14:textId="77777777" w:rsidR="004A7579" w:rsidRDefault="00000000">
      <w:pPr>
        <w:spacing w:after="0" w:line="264" w:lineRule="auto"/>
        <w:ind w:firstLine="600"/>
        <w:jc w:val="both"/>
      </w:pPr>
      <w:r>
        <w:rPr>
          <w:rFonts w:ascii="Times New Roman" w:hAnsi="Times New Roman"/>
          <w:color w:val="000000"/>
          <w:spacing w:val="-2"/>
          <w:sz w:val="28"/>
        </w:rPr>
        <w:t>владеть навыками по предотвращению рисков, профилактике угроз и защите от опасностей цифровой среды;</w:t>
      </w:r>
    </w:p>
    <w:p w14:paraId="4AF6E4E3" w14:textId="77777777" w:rsidR="004A7579" w:rsidRDefault="00000000">
      <w:pPr>
        <w:spacing w:after="0" w:line="264" w:lineRule="auto"/>
        <w:ind w:firstLine="600"/>
        <w:jc w:val="both"/>
      </w:pPr>
      <w:r>
        <w:rPr>
          <w:rFonts w:ascii="Times New Roman" w:hAnsi="Times New Roman"/>
          <w:color w:val="000000"/>
          <w:spacing w:val="-2"/>
          <w:sz w:val="28"/>
        </w:rPr>
        <w:t>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14:paraId="7CB7BF6A"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общения</w:t>
      </w:r>
      <w:r>
        <w:rPr>
          <w:rFonts w:ascii="Times New Roman" w:hAnsi="Times New Roman"/>
          <w:color w:val="000000"/>
          <w:spacing w:val="-2"/>
          <w:sz w:val="28"/>
        </w:rPr>
        <w:t xml:space="preserve"> как часть коммуникативных универсальных учебных действий:</w:t>
      </w:r>
    </w:p>
    <w:p w14:paraId="30374C61" w14:textId="77777777" w:rsidR="004A7579" w:rsidRDefault="00000000">
      <w:pPr>
        <w:spacing w:after="0" w:line="264" w:lineRule="auto"/>
        <w:ind w:firstLine="600"/>
        <w:jc w:val="both"/>
      </w:pPr>
      <w:r>
        <w:rPr>
          <w:rFonts w:ascii="Times New Roman" w:hAnsi="Times New Roman"/>
          <w:color w:val="000000"/>
          <w:spacing w:val="-2"/>
          <w:sz w:val="28"/>
        </w:rPr>
        <w:t>осуществлять в ходе образовательной деятельности безопасную коммуникацию, переносить принципы её организации в повседневную жизнь;</w:t>
      </w:r>
    </w:p>
    <w:p w14:paraId="5479FD47" w14:textId="77777777" w:rsidR="004A7579" w:rsidRDefault="00000000">
      <w:pPr>
        <w:spacing w:after="0" w:line="264" w:lineRule="auto"/>
        <w:ind w:firstLine="600"/>
        <w:jc w:val="both"/>
      </w:pPr>
      <w:r>
        <w:rPr>
          <w:rFonts w:ascii="Times New Roman" w:hAnsi="Times New Roman"/>
          <w:color w:val="000000"/>
          <w:spacing w:val="-2"/>
          <w:sz w:val="28"/>
        </w:rPr>
        <w:t>распознавать вербальные и невербальные средства общения; понимать значение социальных знаков; определять признаки деструктивного общения;</w:t>
      </w:r>
    </w:p>
    <w:p w14:paraId="66F6770A" w14:textId="77777777" w:rsidR="004A7579" w:rsidRDefault="00000000">
      <w:pPr>
        <w:spacing w:after="0" w:line="264" w:lineRule="auto"/>
        <w:ind w:firstLine="600"/>
        <w:jc w:val="both"/>
      </w:pPr>
      <w:r>
        <w:rPr>
          <w:rFonts w:ascii="Times New Roman" w:hAnsi="Times New Roman"/>
          <w:color w:val="000000"/>
          <w:spacing w:val="-2"/>
          <w:sz w:val="28"/>
        </w:rPr>
        <w:t>владеть приёмами безопасного межличностного и группового общения; безопасно действовать по избеганию конфликтных ситуаций;</w:t>
      </w:r>
    </w:p>
    <w:p w14:paraId="1841AA34" w14:textId="77777777" w:rsidR="004A7579" w:rsidRDefault="00000000">
      <w:pPr>
        <w:spacing w:after="0" w:line="264" w:lineRule="auto"/>
        <w:ind w:firstLine="600"/>
        <w:jc w:val="both"/>
      </w:pPr>
      <w:r>
        <w:rPr>
          <w:rFonts w:ascii="Times New Roman" w:hAnsi="Times New Roman"/>
          <w:color w:val="000000"/>
          <w:spacing w:val="-2"/>
          <w:sz w:val="28"/>
        </w:rPr>
        <w:t>аргументированно, логично и ясно излагать свою точку зрения с использованием языковых средств.</w:t>
      </w:r>
    </w:p>
    <w:p w14:paraId="2A2B5220"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самоорганизации</w:t>
      </w:r>
      <w:r>
        <w:rPr>
          <w:rFonts w:ascii="Times New Roman" w:hAnsi="Times New Roman"/>
          <w:color w:val="000000"/>
          <w:spacing w:val="-2"/>
          <w:sz w:val="28"/>
        </w:rPr>
        <w:t xml:space="preserve"> как части регулятивных универсальных учебных действий:</w:t>
      </w:r>
    </w:p>
    <w:p w14:paraId="5AFA692B" w14:textId="77777777" w:rsidR="004A7579" w:rsidRDefault="00000000">
      <w:pPr>
        <w:spacing w:after="0" w:line="264" w:lineRule="auto"/>
        <w:ind w:firstLine="600"/>
        <w:jc w:val="both"/>
      </w:pPr>
      <w:r>
        <w:rPr>
          <w:rFonts w:ascii="Times New Roman" w:hAnsi="Times New Roman"/>
          <w:color w:val="000000"/>
          <w:spacing w:val="-2"/>
          <w:sz w:val="28"/>
        </w:rPr>
        <w:t>ставить и формулировать собственные задачи в образовательной деятельности и жизненных ситуациях;</w:t>
      </w:r>
    </w:p>
    <w:p w14:paraId="53A184C4" w14:textId="77777777" w:rsidR="004A7579" w:rsidRDefault="00000000">
      <w:pPr>
        <w:spacing w:after="0" w:line="264" w:lineRule="auto"/>
        <w:ind w:firstLine="600"/>
        <w:jc w:val="both"/>
      </w:pPr>
      <w:r>
        <w:rPr>
          <w:rFonts w:ascii="Times New Roman" w:hAnsi="Times New Roman"/>
          <w:color w:val="000000"/>
          <w:spacing w:val="-2"/>
          <w:sz w:val="28"/>
        </w:rPr>
        <w:t>самостоятельно выявлять проблемные вопросы, выбирать оптимальный способ и составлять план их решения в конкретных условиях;</w:t>
      </w:r>
    </w:p>
    <w:p w14:paraId="766F2D7D" w14:textId="77777777" w:rsidR="004A7579" w:rsidRDefault="00000000">
      <w:pPr>
        <w:spacing w:after="0" w:line="264" w:lineRule="auto"/>
        <w:ind w:firstLine="600"/>
        <w:jc w:val="both"/>
      </w:pPr>
      <w:r>
        <w:rPr>
          <w:rFonts w:ascii="Times New Roman" w:hAnsi="Times New Roman"/>
          <w:color w:val="000000"/>
          <w:spacing w:val="-2"/>
          <w:sz w:val="28"/>
        </w:rPr>
        <w:t>делать осознанный выбор в новой ситуации, аргументировать его; брать ответственность за своё решение;</w:t>
      </w:r>
    </w:p>
    <w:p w14:paraId="22310FE5" w14:textId="77777777" w:rsidR="004A7579" w:rsidRDefault="00000000">
      <w:pPr>
        <w:spacing w:after="0" w:line="264" w:lineRule="auto"/>
        <w:ind w:firstLine="600"/>
        <w:jc w:val="both"/>
      </w:pPr>
      <w:r>
        <w:rPr>
          <w:rFonts w:ascii="Times New Roman" w:hAnsi="Times New Roman"/>
          <w:color w:val="000000"/>
          <w:spacing w:val="-2"/>
          <w:sz w:val="28"/>
        </w:rPr>
        <w:t>оценивать приобретённый опыт;</w:t>
      </w:r>
    </w:p>
    <w:p w14:paraId="4F3B84DB" w14:textId="77777777" w:rsidR="004A7579" w:rsidRDefault="00000000">
      <w:pPr>
        <w:spacing w:after="0" w:line="264" w:lineRule="auto"/>
        <w:ind w:firstLine="600"/>
        <w:jc w:val="both"/>
      </w:pPr>
      <w:r>
        <w:rPr>
          <w:rFonts w:ascii="Times New Roman" w:hAnsi="Times New Roman"/>
          <w:color w:val="000000"/>
          <w:spacing w:val="-2"/>
          <w:sz w:val="28"/>
        </w:rPr>
        <w:t>расширять познания в области безопасности жизнедеятельности на основе личных предпочтений и за счёт привлечения научно-практических знаний других предметных областей; повышать образовательный и культурный уровень.</w:t>
      </w:r>
    </w:p>
    <w:p w14:paraId="39649608"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самоконтроля</w:t>
      </w:r>
      <w:r>
        <w:rPr>
          <w:rFonts w:ascii="Times New Roman" w:hAnsi="Times New Roman"/>
          <w:color w:val="000000"/>
          <w:spacing w:val="-2"/>
          <w:sz w:val="28"/>
        </w:rPr>
        <w:t>, принятия себя и других как части регулятивных универсальных учебных действий:</w:t>
      </w:r>
    </w:p>
    <w:p w14:paraId="62DC8DE4" w14:textId="77777777" w:rsidR="004A7579" w:rsidRDefault="00000000">
      <w:pPr>
        <w:spacing w:after="0" w:line="264" w:lineRule="auto"/>
        <w:ind w:firstLine="600"/>
        <w:jc w:val="both"/>
      </w:pPr>
      <w:r>
        <w:rPr>
          <w:rFonts w:ascii="Times New Roman" w:hAnsi="Times New Roman"/>
          <w:color w:val="000000"/>
          <w:spacing w:val="-2"/>
          <w:sz w:val="28"/>
        </w:rPr>
        <w:t>оценивать 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w:t>
      </w:r>
    </w:p>
    <w:p w14:paraId="423C4DA1" w14:textId="77777777" w:rsidR="004A7579" w:rsidRDefault="00000000">
      <w:pPr>
        <w:spacing w:after="0" w:line="264" w:lineRule="auto"/>
        <w:ind w:firstLine="600"/>
        <w:jc w:val="both"/>
      </w:pPr>
      <w:r>
        <w:rPr>
          <w:rFonts w:ascii="Times New Roman" w:hAnsi="Times New Roman"/>
          <w:color w:val="000000"/>
          <w:spacing w:val="-2"/>
          <w:sz w:val="28"/>
        </w:rPr>
        <w:t>использовать приёмы рефлексии для анализа и оценки образовательной ситуации, выбора оптимального решения;</w:t>
      </w:r>
    </w:p>
    <w:p w14:paraId="1E7ADF40" w14:textId="77777777" w:rsidR="004A7579" w:rsidRDefault="00000000">
      <w:pPr>
        <w:spacing w:after="0" w:line="264" w:lineRule="auto"/>
        <w:ind w:firstLine="600"/>
        <w:jc w:val="both"/>
      </w:pPr>
      <w:r>
        <w:rPr>
          <w:rFonts w:ascii="Times New Roman" w:hAnsi="Times New Roman"/>
          <w:color w:val="000000"/>
          <w:spacing w:val="-2"/>
          <w:sz w:val="28"/>
        </w:rPr>
        <w:t>принимать себя, понимая свои недостатки и достоинства, невозможности контроля всего вокруг;</w:t>
      </w:r>
    </w:p>
    <w:p w14:paraId="6AD351D8" w14:textId="77777777" w:rsidR="004A7579" w:rsidRDefault="00000000">
      <w:pPr>
        <w:spacing w:after="0" w:line="264" w:lineRule="auto"/>
        <w:ind w:firstLine="600"/>
        <w:jc w:val="both"/>
      </w:pPr>
      <w:r>
        <w:rPr>
          <w:rFonts w:ascii="Times New Roman" w:hAnsi="Times New Roman"/>
          <w:color w:val="000000"/>
          <w:spacing w:val="-2"/>
          <w:sz w:val="28"/>
        </w:rPr>
        <w:t>принимать мотивы и аргументы других при анализе и оценке образовательной ситуации; признавать право на ошибку свою и чужую.</w:t>
      </w:r>
    </w:p>
    <w:p w14:paraId="47F7C321" w14:textId="77777777" w:rsidR="004A7579" w:rsidRDefault="00000000">
      <w:pPr>
        <w:spacing w:after="0" w:line="264" w:lineRule="auto"/>
        <w:ind w:firstLine="600"/>
        <w:jc w:val="both"/>
      </w:pPr>
      <w:r>
        <w:rPr>
          <w:rFonts w:ascii="Times New Roman" w:hAnsi="Times New Roman"/>
          <w:color w:val="000000"/>
          <w:spacing w:val="-2"/>
          <w:sz w:val="28"/>
        </w:rPr>
        <w:t xml:space="preserve">У обучающегося будут сформированы следующие </w:t>
      </w:r>
      <w:r>
        <w:rPr>
          <w:rFonts w:ascii="Times New Roman" w:hAnsi="Times New Roman"/>
          <w:b/>
          <w:color w:val="000000"/>
          <w:spacing w:val="-2"/>
          <w:sz w:val="28"/>
        </w:rPr>
        <w:t>умения совместной деятельности</w:t>
      </w:r>
      <w:r>
        <w:rPr>
          <w:rFonts w:ascii="Times New Roman" w:hAnsi="Times New Roman"/>
          <w:color w:val="000000"/>
          <w:spacing w:val="-2"/>
          <w:sz w:val="28"/>
        </w:rPr>
        <w:t>:</w:t>
      </w:r>
    </w:p>
    <w:p w14:paraId="0705A5FA" w14:textId="77777777" w:rsidR="004A7579" w:rsidRDefault="00000000">
      <w:pPr>
        <w:spacing w:after="0" w:line="264" w:lineRule="auto"/>
        <w:ind w:firstLine="600"/>
        <w:jc w:val="both"/>
      </w:pPr>
      <w:r>
        <w:rPr>
          <w:rFonts w:ascii="Times New Roman" w:hAnsi="Times New Roman"/>
          <w:color w:val="000000"/>
          <w:spacing w:val="-2"/>
          <w:sz w:val="28"/>
        </w:rPr>
        <w:t>понимать и использовать преимущества командной и индивидуальной работы в конкретной учебной ситуации;</w:t>
      </w:r>
    </w:p>
    <w:p w14:paraId="7EBD2B41" w14:textId="77777777" w:rsidR="004A7579" w:rsidRDefault="00000000">
      <w:pPr>
        <w:spacing w:after="0" w:line="264" w:lineRule="auto"/>
        <w:ind w:firstLine="600"/>
        <w:jc w:val="both"/>
      </w:pPr>
      <w:r>
        <w:rPr>
          <w:rFonts w:ascii="Times New Roman" w:hAnsi="Times New Roman"/>
          <w:color w:val="000000"/>
          <w:spacing w:val="-2"/>
          <w:sz w:val="28"/>
        </w:rPr>
        <w:t>ставить цели и организовывать совместную деятельность с учётом общих интересов, мнений и возможностей каждого 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w:t>
      </w:r>
    </w:p>
    <w:p w14:paraId="3A3148BC" w14:textId="77777777" w:rsidR="004A7579" w:rsidRDefault="00000000">
      <w:pPr>
        <w:spacing w:after="0" w:line="264" w:lineRule="auto"/>
        <w:ind w:firstLine="600"/>
        <w:jc w:val="both"/>
      </w:pPr>
      <w:r>
        <w:rPr>
          <w:rFonts w:ascii="Times New Roman" w:hAnsi="Times New Roman"/>
          <w:color w:val="000000"/>
          <w:spacing w:val="-2"/>
          <w:sz w:val="28"/>
        </w:rPr>
        <w:t>оценивать свой вклад и вклад каждого участника команды в общий результат по совместно разработанным критериям;</w:t>
      </w:r>
    </w:p>
    <w:p w14:paraId="0FC03256" w14:textId="77777777" w:rsidR="004A7579" w:rsidRDefault="00000000">
      <w:pPr>
        <w:spacing w:after="0" w:line="264" w:lineRule="auto"/>
        <w:ind w:firstLine="600"/>
        <w:jc w:val="both"/>
      </w:pPr>
      <w:r>
        <w:rPr>
          <w:rFonts w:ascii="Times New Roman" w:hAnsi="Times New Roman"/>
          <w:color w:val="000000"/>
          <w:spacing w:val="-2"/>
          <w:sz w:val="28"/>
        </w:rPr>
        <w:t>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14:paraId="5B57BF25" w14:textId="77777777" w:rsidR="004A7579" w:rsidRDefault="00000000">
      <w:pPr>
        <w:spacing w:after="0" w:line="264" w:lineRule="auto"/>
        <w:ind w:firstLine="600"/>
        <w:jc w:val="both"/>
      </w:pPr>
      <w:r>
        <w:rPr>
          <w:rFonts w:ascii="Times New Roman" w:hAnsi="Times New Roman"/>
          <w:b/>
          <w:color w:val="000000"/>
          <w:sz w:val="28"/>
        </w:rPr>
        <w:t>ПРЕДМЕТНЫЕ РЕЗУЛЬТАТЫ</w:t>
      </w:r>
    </w:p>
    <w:p w14:paraId="504CC73B" w14:textId="77777777" w:rsidR="004A7579" w:rsidRDefault="00000000">
      <w:pPr>
        <w:spacing w:after="0" w:line="264" w:lineRule="auto"/>
        <w:ind w:firstLine="600"/>
        <w:jc w:val="both"/>
      </w:pPr>
      <w:r>
        <w:rPr>
          <w:rFonts w:ascii="Times New Roman" w:hAnsi="Times New Roman"/>
          <w:color w:val="000000"/>
          <w:spacing w:val="-2"/>
          <w:sz w:val="28"/>
        </w:rPr>
        <w:t>Предметные результаты освоения программы по ОБЖ на уровне среднего общего образования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жизни.</w:t>
      </w:r>
    </w:p>
    <w:p w14:paraId="2C8405A4" w14:textId="77777777" w:rsidR="004A7579" w:rsidRDefault="00000000">
      <w:pPr>
        <w:spacing w:after="0" w:line="264" w:lineRule="auto"/>
        <w:ind w:firstLine="600"/>
        <w:jc w:val="both"/>
      </w:pPr>
      <w:r>
        <w:rPr>
          <w:rFonts w:ascii="Times New Roman" w:hAnsi="Times New Roman"/>
          <w:color w:val="000000"/>
          <w:spacing w:val="-2"/>
          <w:sz w:val="28"/>
        </w:rPr>
        <w:t>Предметные результаты, формируемые в ходе изучения ОБЖ, должны обеспечивать:</w:t>
      </w:r>
    </w:p>
    <w:p w14:paraId="5FD92AEF" w14:textId="77777777" w:rsidR="004A7579" w:rsidRDefault="00000000">
      <w:pPr>
        <w:spacing w:after="0" w:line="264" w:lineRule="auto"/>
        <w:ind w:firstLine="600"/>
        <w:jc w:val="both"/>
      </w:pPr>
      <w:r>
        <w:rPr>
          <w:rFonts w:ascii="Times New Roman" w:hAnsi="Times New Roman"/>
          <w:color w:val="000000"/>
          <w:spacing w:val="-2"/>
          <w:sz w:val="28"/>
        </w:rPr>
        <w:t>1) 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14:paraId="2951022B" w14:textId="77777777" w:rsidR="004A7579" w:rsidRDefault="00000000">
      <w:pPr>
        <w:spacing w:after="0" w:line="264" w:lineRule="auto"/>
        <w:ind w:firstLine="600"/>
        <w:jc w:val="both"/>
      </w:pPr>
      <w:r>
        <w:rPr>
          <w:rFonts w:ascii="Times New Roman" w:hAnsi="Times New Roman"/>
          <w:color w:val="000000"/>
          <w:spacing w:val="-2"/>
          <w:sz w:val="28"/>
        </w:rPr>
        <w:t>2) 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и экстремальных ситуаций; знание порядка действий в экстремальных и чрезвычайных ситуациях;</w:t>
      </w:r>
    </w:p>
    <w:p w14:paraId="23CD0251" w14:textId="77777777" w:rsidR="004A7579" w:rsidRDefault="00000000">
      <w:pPr>
        <w:spacing w:after="0" w:line="264" w:lineRule="auto"/>
        <w:ind w:firstLine="600"/>
        <w:jc w:val="both"/>
      </w:pPr>
      <w:r>
        <w:rPr>
          <w:rFonts w:ascii="Times New Roman" w:hAnsi="Times New Roman"/>
          <w:color w:val="000000"/>
          <w:spacing w:val="-2"/>
          <w:sz w:val="28"/>
        </w:rPr>
        <w:t>3) 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 их на практике; знание о порядке действий в опасных, экстремальных и чрезвычайных ситуациях на транспорте;</w:t>
      </w:r>
    </w:p>
    <w:p w14:paraId="0ADE96F9" w14:textId="77777777" w:rsidR="004A7579" w:rsidRDefault="00000000">
      <w:pPr>
        <w:spacing w:after="0" w:line="264" w:lineRule="auto"/>
        <w:ind w:firstLine="600"/>
        <w:jc w:val="both"/>
      </w:pPr>
      <w:r>
        <w:rPr>
          <w:rFonts w:ascii="Times New Roman" w:hAnsi="Times New Roman"/>
          <w:color w:val="000000"/>
          <w:spacing w:val="-2"/>
          <w:sz w:val="28"/>
        </w:rPr>
        <w:t>4) знания о способах безопасного поведения в природной среде, умение применять их на практике; знание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природопользования;</w:t>
      </w:r>
    </w:p>
    <w:p w14:paraId="1852951E" w14:textId="77777777" w:rsidR="004A7579" w:rsidRDefault="00000000">
      <w:pPr>
        <w:spacing w:after="0" w:line="264" w:lineRule="auto"/>
        <w:ind w:firstLine="600"/>
        <w:jc w:val="both"/>
      </w:pPr>
      <w:r>
        <w:rPr>
          <w:rFonts w:ascii="Times New Roman" w:hAnsi="Times New Roman"/>
          <w:color w:val="000000"/>
          <w:spacing w:val="-2"/>
          <w:sz w:val="28"/>
        </w:rPr>
        <w:t>5) владение основами медицинских знаний: владение приёмами оказания первой помощи при неотложных состояниях; знание мер профилактики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характера;</w:t>
      </w:r>
    </w:p>
    <w:p w14:paraId="332F5E64" w14:textId="77777777" w:rsidR="004A7579" w:rsidRDefault="00000000">
      <w:pPr>
        <w:spacing w:after="0" w:line="264" w:lineRule="auto"/>
        <w:ind w:firstLine="600"/>
        <w:jc w:val="both"/>
      </w:pPr>
      <w:r>
        <w:rPr>
          <w:rFonts w:ascii="Times New Roman" w:hAnsi="Times New Roman"/>
          <w:color w:val="000000"/>
          <w:spacing w:val="-2"/>
          <w:sz w:val="28"/>
        </w:rPr>
        <w:t>6) знания основ безопасного, конструктивного общения; умение различать опасные явления в социальном взаимодействии, в том числе криминального характера; умение предупреждать опасные явления и противодействовать им; сформированность нетерпимости к проявлениям насилия в социальном взаимодействии;</w:t>
      </w:r>
    </w:p>
    <w:p w14:paraId="3B44E889" w14:textId="77777777" w:rsidR="004A7579" w:rsidRDefault="00000000">
      <w:pPr>
        <w:spacing w:after="0" w:line="264" w:lineRule="auto"/>
        <w:ind w:firstLine="600"/>
        <w:jc w:val="both"/>
      </w:pPr>
      <w:r>
        <w:rPr>
          <w:rFonts w:ascii="Times New Roman" w:hAnsi="Times New Roman"/>
          <w:color w:val="000000"/>
          <w:spacing w:val="-2"/>
          <w:sz w:val="28"/>
        </w:rPr>
        <w:t>7)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криминального характера, опасности вовлечения в деструктивную деятельность) и противодействовать им;</w:t>
      </w:r>
    </w:p>
    <w:p w14:paraId="5D99B12D" w14:textId="77777777" w:rsidR="004A7579" w:rsidRDefault="00000000">
      <w:pPr>
        <w:spacing w:after="0" w:line="264" w:lineRule="auto"/>
        <w:ind w:firstLine="600"/>
        <w:jc w:val="both"/>
      </w:pPr>
      <w:r>
        <w:rPr>
          <w:rFonts w:ascii="Times New Roman" w:hAnsi="Times New Roman"/>
          <w:color w:val="000000"/>
          <w:spacing w:val="-2"/>
          <w:sz w:val="28"/>
        </w:rPr>
        <w:t>8) знание основ пожарной безопасности, умение применять их на практике для предупреждения пожаров; знать порядок действий при угрозе пожара и пожаре в быту, общественных местах, на транспорте, в природной среде; знать права и обязанности граждан в области пожарной безопасности;</w:t>
      </w:r>
    </w:p>
    <w:p w14:paraId="6C2EEA48" w14:textId="77777777" w:rsidR="004A7579" w:rsidRDefault="00000000">
      <w:pPr>
        <w:spacing w:after="0" w:line="264" w:lineRule="auto"/>
        <w:ind w:firstLine="600"/>
        <w:jc w:val="both"/>
      </w:pPr>
      <w:r>
        <w:rPr>
          <w:rFonts w:ascii="Times New Roman" w:hAnsi="Times New Roman"/>
          <w:color w:val="000000"/>
          <w:spacing w:val="-2"/>
          <w:sz w:val="28"/>
        </w:rPr>
        <w:t>9) сформированность представлений об опасности и негативном влиянии на жизнь личности, общества, государства, экстремизма, терроризма; знание роли государства в противодействии терроризму; умение различать приёмы вовлечения в экстремистскую и террористическую деятельность и противодействовать им; знание порядка действий при объявлении разного уровня террористической опасности; знание порядка действий при угрозе совершения террористического акта, при совершении террористического акта, при проведении контртеррористической операции;</w:t>
      </w:r>
    </w:p>
    <w:p w14:paraId="5EDEAB50" w14:textId="77777777" w:rsidR="004A7579" w:rsidRDefault="00000000">
      <w:pPr>
        <w:spacing w:after="0" w:line="264" w:lineRule="auto"/>
        <w:ind w:firstLine="600"/>
        <w:jc w:val="both"/>
      </w:pPr>
      <w:r>
        <w:rPr>
          <w:rFonts w:ascii="Times New Roman" w:hAnsi="Times New Roman"/>
          <w:color w:val="000000"/>
          <w:spacing w:val="-2"/>
          <w:sz w:val="28"/>
        </w:rPr>
        <w:t>10) сформированность представлений о роли России в современном мире, угрозах военного характера, роли вооружённых сил в обеспечении мира; знание основ обороны государства и воинской службы, прав и обязанностей гражданина в области гражданской обороны; знание действия при сигналах гражданской обороны;</w:t>
      </w:r>
    </w:p>
    <w:p w14:paraId="1F5F1021" w14:textId="77777777" w:rsidR="004A7579" w:rsidRDefault="00000000">
      <w:pPr>
        <w:spacing w:after="0" w:line="264" w:lineRule="auto"/>
        <w:ind w:firstLine="600"/>
        <w:jc w:val="both"/>
      </w:pPr>
      <w:r>
        <w:rPr>
          <w:rFonts w:ascii="Times New Roman" w:hAnsi="Times New Roman"/>
          <w:color w:val="000000"/>
          <w:spacing w:val="-2"/>
          <w:sz w:val="28"/>
        </w:rPr>
        <w:t>11) знание основ государственной политики в области защиты населения и территорий от чрезвычайных ситуаций различного характера; знание задач и основных принципов организации Единой системы предупреждения и ликвидации последствий чрезвычайных ситуаций, прав и обязанностей гражданина в этой области;</w:t>
      </w:r>
    </w:p>
    <w:p w14:paraId="1CFA8354" w14:textId="77777777" w:rsidR="004A7579" w:rsidRDefault="00000000">
      <w:pPr>
        <w:spacing w:after="0" w:line="264" w:lineRule="auto"/>
        <w:ind w:firstLine="600"/>
        <w:jc w:val="both"/>
      </w:pPr>
      <w:r>
        <w:rPr>
          <w:rFonts w:ascii="Times New Roman" w:hAnsi="Times New Roman"/>
          <w:color w:val="000000"/>
          <w:spacing w:val="-2"/>
          <w:sz w:val="28"/>
        </w:rPr>
        <w:t>12) знание основ государственной системы, российского законодательства, направленных на защиту населения от внешних и внутренних угроз; сформированность представлений о роли государства, общества и личности в обеспечении безопасности.</w:t>
      </w:r>
    </w:p>
    <w:p w14:paraId="518CEFFA" w14:textId="77777777" w:rsidR="004A7579" w:rsidRDefault="00000000">
      <w:pPr>
        <w:spacing w:after="0" w:line="264" w:lineRule="auto"/>
        <w:ind w:firstLine="600"/>
        <w:jc w:val="both"/>
      </w:pPr>
      <w:r>
        <w:rPr>
          <w:rFonts w:ascii="Times New Roman" w:hAnsi="Times New Roman"/>
          <w:color w:val="000000"/>
          <w:spacing w:val="-2"/>
          <w:sz w:val="28"/>
        </w:rPr>
        <w:t>128.4.5.3. Достижение результатов освоения программы ОБЖ обеспечивается посредством включения в указанную программу предметных результатов освоения модулей ОБЖ.</w:t>
      </w:r>
    </w:p>
    <w:p w14:paraId="26DF2815" w14:textId="77777777" w:rsidR="004A7579" w:rsidRDefault="00000000">
      <w:pPr>
        <w:spacing w:after="0" w:line="264" w:lineRule="auto"/>
        <w:ind w:firstLine="600"/>
        <w:jc w:val="both"/>
      </w:pPr>
      <w:r>
        <w:rPr>
          <w:rFonts w:ascii="Times New Roman" w:hAnsi="Times New Roman"/>
          <w:color w:val="000000"/>
          <w:spacing w:val="-2"/>
          <w:sz w:val="28"/>
        </w:rPr>
        <w:t>128.4.5.4. Образовательная организация вправе самостоятельно определять последовательность для освоения обучающимися модулей ОБЖ.</w:t>
      </w:r>
    </w:p>
    <w:p w14:paraId="5A11746F" w14:textId="77777777" w:rsidR="004A7579" w:rsidRDefault="004A7579">
      <w:pPr>
        <w:sectPr w:rsidR="004A7579">
          <w:pgSz w:w="11906" w:h="16383"/>
          <w:pgMar w:top="1134" w:right="850" w:bottom="1134" w:left="1701" w:header="720" w:footer="720" w:gutter="0"/>
          <w:cols w:space="720"/>
        </w:sectPr>
      </w:pPr>
    </w:p>
    <w:p w14:paraId="6AACB91D" w14:textId="77777777" w:rsidR="004A7579" w:rsidRDefault="00000000">
      <w:pPr>
        <w:spacing w:after="0"/>
        <w:ind w:left="120"/>
      </w:pPr>
      <w:bookmarkStart w:id="8" w:name="block-27631524"/>
      <w:bookmarkEnd w:id="7"/>
      <w:r>
        <w:rPr>
          <w:rFonts w:ascii="Times New Roman" w:hAnsi="Times New Roman"/>
          <w:b/>
          <w:color w:val="000000"/>
          <w:sz w:val="28"/>
        </w:rPr>
        <w:t xml:space="preserve"> ТЕМАТИЧЕСКОЕ ПЛАНИРОВАНИЕ </w:t>
      </w:r>
    </w:p>
    <w:p w14:paraId="7F4671DC" w14:textId="77777777" w:rsidR="004A7579"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599"/>
      </w:tblGrid>
      <w:tr w:rsidR="004A7579" w14:paraId="43B8737F" w14:textId="77777777">
        <w:trPr>
          <w:trHeight w:val="144"/>
          <w:tblCellSpacing w:w="20" w:type="nil"/>
        </w:trPr>
        <w:tc>
          <w:tcPr>
            <w:tcW w:w="492" w:type="dxa"/>
            <w:vMerge w:val="restart"/>
            <w:tcMar>
              <w:top w:w="50" w:type="dxa"/>
              <w:left w:w="100" w:type="dxa"/>
            </w:tcMar>
            <w:vAlign w:val="center"/>
          </w:tcPr>
          <w:p w14:paraId="4C8B0D71" w14:textId="77777777" w:rsidR="004A7579" w:rsidRDefault="00000000">
            <w:pPr>
              <w:spacing w:after="0"/>
              <w:ind w:left="135"/>
            </w:pPr>
            <w:r>
              <w:rPr>
                <w:rFonts w:ascii="Times New Roman" w:hAnsi="Times New Roman"/>
                <w:b/>
                <w:color w:val="000000"/>
                <w:sz w:val="24"/>
              </w:rPr>
              <w:t xml:space="preserve">№ п/п </w:t>
            </w:r>
          </w:p>
          <w:p w14:paraId="0D8F7FF2" w14:textId="77777777" w:rsidR="004A7579" w:rsidRDefault="004A7579">
            <w:pPr>
              <w:spacing w:after="0"/>
              <w:ind w:left="135"/>
            </w:pPr>
          </w:p>
        </w:tc>
        <w:tc>
          <w:tcPr>
            <w:tcW w:w="3168" w:type="dxa"/>
            <w:vMerge w:val="restart"/>
            <w:tcMar>
              <w:top w:w="50" w:type="dxa"/>
              <w:left w:w="100" w:type="dxa"/>
            </w:tcMar>
            <w:vAlign w:val="center"/>
          </w:tcPr>
          <w:p w14:paraId="552C1CDD" w14:textId="77777777" w:rsidR="004A7579" w:rsidRDefault="00000000">
            <w:pPr>
              <w:spacing w:after="0"/>
              <w:ind w:left="135"/>
            </w:pPr>
            <w:r>
              <w:rPr>
                <w:rFonts w:ascii="Times New Roman" w:hAnsi="Times New Roman"/>
                <w:b/>
                <w:color w:val="000000"/>
                <w:sz w:val="24"/>
              </w:rPr>
              <w:t xml:space="preserve">Наименование разделов и тем программы </w:t>
            </w:r>
          </w:p>
          <w:p w14:paraId="185C1BBC" w14:textId="77777777" w:rsidR="004A7579" w:rsidRDefault="004A7579">
            <w:pPr>
              <w:spacing w:after="0"/>
              <w:ind w:left="135"/>
            </w:pPr>
          </w:p>
        </w:tc>
        <w:tc>
          <w:tcPr>
            <w:tcW w:w="0" w:type="auto"/>
            <w:gridSpan w:val="3"/>
            <w:tcMar>
              <w:top w:w="50" w:type="dxa"/>
              <w:left w:w="100" w:type="dxa"/>
            </w:tcMar>
            <w:vAlign w:val="center"/>
          </w:tcPr>
          <w:p w14:paraId="20A0BFC9" w14:textId="77777777" w:rsidR="004A7579" w:rsidRDefault="000000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51EA363E" w14:textId="77777777" w:rsidR="004A757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12FD984" w14:textId="77777777" w:rsidR="004A7579" w:rsidRDefault="004A7579">
            <w:pPr>
              <w:spacing w:after="0"/>
              <w:ind w:left="135"/>
            </w:pPr>
          </w:p>
        </w:tc>
      </w:tr>
      <w:tr w:rsidR="004A7579" w14:paraId="24C368D4" w14:textId="77777777">
        <w:trPr>
          <w:trHeight w:val="144"/>
          <w:tblCellSpacing w:w="20" w:type="nil"/>
        </w:trPr>
        <w:tc>
          <w:tcPr>
            <w:tcW w:w="0" w:type="auto"/>
            <w:vMerge/>
            <w:tcBorders>
              <w:top w:val="nil"/>
            </w:tcBorders>
            <w:tcMar>
              <w:top w:w="50" w:type="dxa"/>
              <w:left w:w="100" w:type="dxa"/>
            </w:tcMar>
          </w:tcPr>
          <w:p w14:paraId="1633A11C" w14:textId="77777777" w:rsidR="004A7579" w:rsidRDefault="004A7579"/>
        </w:tc>
        <w:tc>
          <w:tcPr>
            <w:tcW w:w="0" w:type="auto"/>
            <w:vMerge/>
            <w:tcBorders>
              <w:top w:val="nil"/>
            </w:tcBorders>
            <w:tcMar>
              <w:top w:w="50" w:type="dxa"/>
              <w:left w:w="100" w:type="dxa"/>
            </w:tcMar>
          </w:tcPr>
          <w:p w14:paraId="55B87E12" w14:textId="77777777" w:rsidR="004A7579" w:rsidRDefault="004A7579"/>
        </w:tc>
        <w:tc>
          <w:tcPr>
            <w:tcW w:w="960" w:type="dxa"/>
            <w:tcMar>
              <w:top w:w="50" w:type="dxa"/>
              <w:left w:w="100" w:type="dxa"/>
            </w:tcMar>
            <w:vAlign w:val="center"/>
          </w:tcPr>
          <w:p w14:paraId="21C95CA5" w14:textId="77777777" w:rsidR="004A7579" w:rsidRDefault="00000000">
            <w:pPr>
              <w:spacing w:after="0"/>
              <w:ind w:left="135"/>
            </w:pPr>
            <w:r>
              <w:rPr>
                <w:rFonts w:ascii="Times New Roman" w:hAnsi="Times New Roman"/>
                <w:b/>
                <w:color w:val="000000"/>
                <w:sz w:val="24"/>
              </w:rPr>
              <w:t xml:space="preserve">Всего </w:t>
            </w:r>
          </w:p>
          <w:p w14:paraId="44F3F331" w14:textId="77777777" w:rsidR="004A7579" w:rsidRDefault="004A7579">
            <w:pPr>
              <w:spacing w:after="0"/>
              <w:ind w:left="135"/>
            </w:pPr>
          </w:p>
        </w:tc>
        <w:tc>
          <w:tcPr>
            <w:tcW w:w="1680" w:type="dxa"/>
            <w:tcMar>
              <w:top w:w="50" w:type="dxa"/>
              <w:left w:w="100" w:type="dxa"/>
            </w:tcMar>
            <w:vAlign w:val="center"/>
          </w:tcPr>
          <w:p w14:paraId="5DC5830E" w14:textId="77777777" w:rsidR="004A7579" w:rsidRDefault="00000000">
            <w:pPr>
              <w:spacing w:after="0"/>
              <w:ind w:left="135"/>
            </w:pPr>
            <w:r>
              <w:rPr>
                <w:rFonts w:ascii="Times New Roman" w:hAnsi="Times New Roman"/>
                <w:b/>
                <w:color w:val="000000"/>
                <w:sz w:val="24"/>
              </w:rPr>
              <w:t xml:space="preserve">Контрольные работы </w:t>
            </w:r>
          </w:p>
          <w:p w14:paraId="7D418B45" w14:textId="77777777" w:rsidR="004A7579" w:rsidRDefault="004A7579">
            <w:pPr>
              <w:spacing w:after="0"/>
              <w:ind w:left="135"/>
            </w:pPr>
          </w:p>
        </w:tc>
        <w:tc>
          <w:tcPr>
            <w:tcW w:w="1768" w:type="dxa"/>
            <w:tcMar>
              <w:top w:w="50" w:type="dxa"/>
              <w:left w:w="100" w:type="dxa"/>
            </w:tcMar>
            <w:vAlign w:val="center"/>
          </w:tcPr>
          <w:p w14:paraId="5688D871" w14:textId="77777777" w:rsidR="004A7579" w:rsidRDefault="00000000">
            <w:pPr>
              <w:spacing w:after="0"/>
              <w:ind w:left="135"/>
            </w:pPr>
            <w:r>
              <w:rPr>
                <w:rFonts w:ascii="Times New Roman" w:hAnsi="Times New Roman"/>
                <w:b/>
                <w:color w:val="000000"/>
                <w:sz w:val="24"/>
              </w:rPr>
              <w:t xml:space="preserve">Практические работы </w:t>
            </w:r>
          </w:p>
          <w:p w14:paraId="5AE442FD" w14:textId="77777777" w:rsidR="004A7579" w:rsidRDefault="004A7579">
            <w:pPr>
              <w:spacing w:after="0"/>
              <w:ind w:left="135"/>
            </w:pPr>
          </w:p>
        </w:tc>
        <w:tc>
          <w:tcPr>
            <w:tcW w:w="0" w:type="auto"/>
            <w:vMerge/>
            <w:tcBorders>
              <w:top w:val="nil"/>
            </w:tcBorders>
            <w:tcMar>
              <w:top w:w="50" w:type="dxa"/>
              <w:left w:w="100" w:type="dxa"/>
            </w:tcMar>
          </w:tcPr>
          <w:p w14:paraId="01EAB8E2" w14:textId="77777777" w:rsidR="004A7579" w:rsidRDefault="004A7579"/>
        </w:tc>
      </w:tr>
      <w:tr w:rsidR="004A7579" w14:paraId="52E0AA2C" w14:textId="77777777">
        <w:trPr>
          <w:trHeight w:val="144"/>
          <w:tblCellSpacing w:w="20" w:type="nil"/>
        </w:trPr>
        <w:tc>
          <w:tcPr>
            <w:tcW w:w="0" w:type="auto"/>
            <w:gridSpan w:val="6"/>
            <w:tcMar>
              <w:top w:w="50" w:type="dxa"/>
              <w:left w:w="100" w:type="dxa"/>
            </w:tcMar>
            <w:vAlign w:val="center"/>
          </w:tcPr>
          <w:p w14:paraId="779965BB" w14:textId="77777777" w:rsidR="004A7579"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Модуль "Основы комплексной безопасности"</w:t>
            </w:r>
          </w:p>
        </w:tc>
      </w:tr>
      <w:tr w:rsidR="004A7579" w14:paraId="71CE0473" w14:textId="77777777">
        <w:trPr>
          <w:trHeight w:val="144"/>
          <w:tblCellSpacing w:w="20" w:type="nil"/>
        </w:trPr>
        <w:tc>
          <w:tcPr>
            <w:tcW w:w="492" w:type="dxa"/>
            <w:tcMar>
              <w:top w:w="50" w:type="dxa"/>
              <w:left w:w="100" w:type="dxa"/>
            </w:tcMar>
            <w:vAlign w:val="center"/>
          </w:tcPr>
          <w:p w14:paraId="0FED41C3" w14:textId="77777777" w:rsidR="004A7579"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C009F46" w14:textId="77777777" w:rsidR="004A7579" w:rsidRDefault="00000000">
            <w:pPr>
              <w:spacing w:after="0"/>
              <w:ind w:left="135"/>
            </w:pPr>
            <w:r>
              <w:rPr>
                <w:rFonts w:ascii="Times New Roman" w:hAnsi="Times New Roman"/>
                <w:color w:val="000000"/>
                <w:sz w:val="24"/>
              </w:rPr>
              <w:t>Культура безопасности жизнедеятельности населения</w:t>
            </w:r>
          </w:p>
        </w:tc>
        <w:tc>
          <w:tcPr>
            <w:tcW w:w="960" w:type="dxa"/>
            <w:tcMar>
              <w:top w:w="50" w:type="dxa"/>
              <w:left w:w="100" w:type="dxa"/>
            </w:tcMar>
            <w:vAlign w:val="center"/>
          </w:tcPr>
          <w:p w14:paraId="5EEAF434"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76A75C6F" w14:textId="77777777" w:rsidR="004A7579" w:rsidRDefault="004A7579">
            <w:pPr>
              <w:spacing w:after="0"/>
              <w:ind w:left="135"/>
              <w:jc w:val="center"/>
            </w:pPr>
          </w:p>
        </w:tc>
        <w:tc>
          <w:tcPr>
            <w:tcW w:w="1768" w:type="dxa"/>
            <w:tcMar>
              <w:top w:w="50" w:type="dxa"/>
              <w:left w:w="100" w:type="dxa"/>
            </w:tcMar>
            <w:vAlign w:val="center"/>
          </w:tcPr>
          <w:p w14:paraId="0D91FD99" w14:textId="77777777" w:rsidR="004A7579" w:rsidRDefault="004A7579">
            <w:pPr>
              <w:spacing w:after="0"/>
              <w:ind w:left="135"/>
              <w:jc w:val="center"/>
            </w:pPr>
          </w:p>
        </w:tc>
        <w:tc>
          <w:tcPr>
            <w:tcW w:w="2599" w:type="dxa"/>
            <w:tcMar>
              <w:top w:w="50" w:type="dxa"/>
              <w:left w:w="100" w:type="dxa"/>
            </w:tcMar>
            <w:vAlign w:val="center"/>
          </w:tcPr>
          <w:p w14:paraId="34BA8005" w14:textId="77777777" w:rsidR="004A7579" w:rsidRDefault="004A7579">
            <w:pPr>
              <w:spacing w:after="0"/>
              <w:ind w:left="135"/>
            </w:pPr>
          </w:p>
        </w:tc>
      </w:tr>
      <w:tr w:rsidR="004A7579" w14:paraId="421BA3BF" w14:textId="77777777">
        <w:trPr>
          <w:trHeight w:val="144"/>
          <w:tblCellSpacing w:w="20" w:type="nil"/>
        </w:trPr>
        <w:tc>
          <w:tcPr>
            <w:tcW w:w="492" w:type="dxa"/>
            <w:tcMar>
              <w:top w:w="50" w:type="dxa"/>
              <w:left w:w="100" w:type="dxa"/>
            </w:tcMar>
            <w:vAlign w:val="center"/>
          </w:tcPr>
          <w:p w14:paraId="078D984E" w14:textId="77777777" w:rsidR="004A7579"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5E18AACC" w14:textId="77777777" w:rsidR="004A7579" w:rsidRDefault="00000000">
            <w:pPr>
              <w:spacing w:after="0"/>
              <w:ind w:left="135"/>
            </w:pPr>
            <w:r>
              <w:rPr>
                <w:rFonts w:ascii="Times New Roman" w:hAnsi="Times New Roman"/>
                <w:color w:val="000000"/>
                <w:sz w:val="24"/>
              </w:rPr>
              <w:t>Опасности вовлечения молодёжи в противозаконную и антиобщественную деятельность</w:t>
            </w:r>
          </w:p>
        </w:tc>
        <w:tc>
          <w:tcPr>
            <w:tcW w:w="960" w:type="dxa"/>
            <w:tcMar>
              <w:top w:w="50" w:type="dxa"/>
              <w:left w:w="100" w:type="dxa"/>
            </w:tcMar>
            <w:vAlign w:val="center"/>
          </w:tcPr>
          <w:p w14:paraId="735D325E"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9622D51" w14:textId="77777777" w:rsidR="004A7579" w:rsidRDefault="004A7579">
            <w:pPr>
              <w:spacing w:after="0"/>
              <w:ind w:left="135"/>
              <w:jc w:val="center"/>
            </w:pPr>
          </w:p>
        </w:tc>
        <w:tc>
          <w:tcPr>
            <w:tcW w:w="1768" w:type="dxa"/>
            <w:tcMar>
              <w:top w:w="50" w:type="dxa"/>
              <w:left w:w="100" w:type="dxa"/>
            </w:tcMar>
            <w:vAlign w:val="center"/>
          </w:tcPr>
          <w:p w14:paraId="26716F4B" w14:textId="77777777" w:rsidR="004A7579" w:rsidRDefault="004A7579">
            <w:pPr>
              <w:spacing w:after="0"/>
              <w:ind w:left="135"/>
              <w:jc w:val="center"/>
            </w:pPr>
          </w:p>
        </w:tc>
        <w:tc>
          <w:tcPr>
            <w:tcW w:w="2599" w:type="dxa"/>
            <w:tcMar>
              <w:top w:w="50" w:type="dxa"/>
              <w:left w:w="100" w:type="dxa"/>
            </w:tcMar>
            <w:vAlign w:val="center"/>
          </w:tcPr>
          <w:p w14:paraId="68C7552E" w14:textId="77777777" w:rsidR="004A7579" w:rsidRDefault="004A7579">
            <w:pPr>
              <w:spacing w:after="0"/>
              <w:ind w:left="135"/>
            </w:pPr>
          </w:p>
        </w:tc>
      </w:tr>
      <w:tr w:rsidR="004A7579" w14:paraId="135E9ABE" w14:textId="77777777">
        <w:trPr>
          <w:trHeight w:val="144"/>
          <w:tblCellSpacing w:w="20" w:type="nil"/>
        </w:trPr>
        <w:tc>
          <w:tcPr>
            <w:tcW w:w="492" w:type="dxa"/>
            <w:tcMar>
              <w:top w:w="50" w:type="dxa"/>
              <w:left w:w="100" w:type="dxa"/>
            </w:tcMar>
            <w:vAlign w:val="center"/>
          </w:tcPr>
          <w:p w14:paraId="3965AEA7" w14:textId="77777777" w:rsidR="004A7579"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CEA1576" w14:textId="77777777" w:rsidR="004A7579" w:rsidRDefault="00000000">
            <w:pPr>
              <w:spacing w:after="0"/>
              <w:ind w:left="135"/>
            </w:pPr>
            <w:r>
              <w:rPr>
                <w:rFonts w:ascii="Times New Roman" w:hAnsi="Times New Roman"/>
                <w:color w:val="000000"/>
                <w:sz w:val="24"/>
              </w:rPr>
              <w:t>Безопасность на транспорте</w:t>
            </w:r>
          </w:p>
        </w:tc>
        <w:tc>
          <w:tcPr>
            <w:tcW w:w="960" w:type="dxa"/>
            <w:tcMar>
              <w:top w:w="50" w:type="dxa"/>
              <w:left w:w="100" w:type="dxa"/>
            </w:tcMar>
            <w:vAlign w:val="center"/>
          </w:tcPr>
          <w:p w14:paraId="0B460CB6" w14:textId="77777777" w:rsidR="004A7579" w:rsidRDefault="0000000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1962687A" w14:textId="77777777" w:rsidR="004A7579" w:rsidRDefault="004A7579">
            <w:pPr>
              <w:spacing w:after="0"/>
              <w:ind w:left="135"/>
              <w:jc w:val="center"/>
            </w:pPr>
          </w:p>
        </w:tc>
        <w:tc>
          <w:tcPr>
            <w:tcW w:w="1768" w:type="dxa"/>
            <w:tcMar>
              <w:top w:w="50" w:type="dxa"/>
              <w:left w:w="100" w:type="dxa"/>
            </w:tcMar>
            <w:vAlign w:val="center"/>
          </w:tcPr>
          <w:p w14:paraId="6F4ED94C" w14:textId="77777777" w:rsidR="004A7579" w:rsidRDefault="004A7579">
            <w:pPr>
              <w:spacing w:after="0"/>
              <w:ind w:left="135"/>
              <w:jc w:val="center"/>
            </w:pPr>
          </w:p>
        </w:tc>
        <w:tc>
          <w:tcPr>
            <w:tcW w:w="2599" w:type="dxa"/>
            <w:tcMar>
              <w:top w:w="50" w:type="dxa"/>
              <w:left w:w="100" w:type="dxa"/>
            </w:tcMar>
            <w:vAlign w:val="center"/>
          </w:tcPr>
          <w:p w14:paraId="3EF335AA" w14:textId="77777777" w:rsidR="004A7579" w:rsidRDefault="004A7579">
            <w:pPr>
              <w:spacing w:after="0"/>
              <w:ind w:left="135"/>
            </w:pPr>
          </w:p>
        </w:tc>
      </w:tr>
      <w:tr w:rsidR="004A7579" w14:paraId="557A2ADD" w14:textId="77777777">
        <w:trPr>
          <w:trHeight w:val="144"/>
          <w:tblCellSpacing w:w="20" w:type="nil"/>
        </w:trPr>
        <w:tc>
          <w:tcPr>
            <w:tcW w:w="0" w:type="auto"/>
            <w:gridSpan w:val="2"/>
            <w:tcMar>
              <w:top w:w="50" w:type="dxa"/>
              <w:left w:w="100" w:type="dxa"/>
            </w:tcMar>
            <w:vAlign w:val="center"/>
          </w:tcPr>
          <w:p w14:paraId="2F6338A7"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C81190A" w14:textId="77777777" w:rsidR="004A7579"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4FAA5B37" w14:textId="77777777" w:rsidR="004A7579" w:rsidRDefault="004A7579"/>
        </w:tc>
      </w:tr>
      <w:tr w:rsidR="004A7579" w14:paraId="74EE67D9" w14:textId="77777777">
        <w:trPr>
          <w:trHeight w:val="144"/>
          <w:tblCellSpacing w:w="20" w:type="nil"/>
        </w:trPr>
        <w:tc>
          <w:tcPr>
            <w:tcW w:w="0" w:type="auto"/>
            <w:gridSpan w:val="6"/>
            <w:tcMar>
              <w:top w:w="50" w:type="dxa"/>
              <w:left w:w="100" w:type="dxa"/>
            </w:tcMar>
            <w:vAlign w:val="center"/>
          </w:tcPr>
          <w:p w14:paraId="4ACB50FA" w14:textId="77777777" w:rsidR="004A7579"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Модуль "Основы обороны государства"</w:t>
            </w:r>
          </w:p>
        </w:tc>
      </w:tr>
      <w:tr w:rsidR="004A7579" w14:paraId="1353F242" w14:textId="77777777">
        <w:trPr>
          <w:trHeight w:val="144"/>
          <w:tblCellSpacing w:w="20" w:type="nil"/>
        </w:trPr>
        <w:tc>
          <w:tcPr>
            <w:tcW w:w="492" w:type="dxa"/>
            <w:tcMar>
              <w:top w:w="50" w:type="dxa"/>
              <w:left w:w="100" w:type="dxa"/>
            </w:tcMar>
            <w:vAlign w:val="center"/>
          </w:tcPr>
          <w:p w14:paraId="7912F8A6" w14:textId="77777777" w:rsidR="004A7579"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67D9EC11" w14:textId="77777777" w:rsidR="004A7579" w:rsidRDefault="00000000">
            <w:pPr>
              <w:spacing w:after="0"/>
              <w:ind w:left="135"/>
            </w:pPr>
            <w:r>
              <w:rPr>
                <w:rFonts w:ascii="Times New Roman" w:hAnsi="Times New Roman"/>
                <w:color w:val="000000"/>
                <w:sz w:val="24"/>
              </w:rPr>
              <w:t>Правовые основы подготовки граждан к военной службе</w:t>
            </w:r>
          </w:p>
        </w:tc>
        <w:tc>
          <w:tcPr>
            <w:tcW w:w="960" w:type="dxa"/>
            <w:tcMar>
              <w:top w:w="50" w:type="dxa"/>
              <w:left w:w="100" w:type="dxa"/>
            </w:tcMar>
            <w:vAlign w:val="center"/>
          </w:tcPr>
          <w:p w14:paraId="2E423A71" w14:textId="77777777" w:rsidR="004A7579"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3DC8DAF7" w14:textId="77777777" w:rsidR="004A7579" w:rsidRDefault="004A7579">
            <w:pPr>
              <w:spacing w:after="0"/>
              <w:ind w:left="135"/>
              <w:jc w:val="center"/>
            </w:pPr>
          </w:p>
        </w:tc>
        <w:tc>
          <w:tcPr>
            <w:tcW w:w="1768" w:type="dxa"/>
            <w:tcMar>
              <w:top w:w="50" w:type="dxa"/>
              <w:left w:w="100" w:type="dxa"/>
            </w:tcMar>
            <w:vAlign w:val="center"/>
          </w:tcPr>
          <w:p w14:paraId="5D850E5F" w14:textId="77777777" w:rsidR="004A7579" w:rsidRDefault="004A7579">
            <w:pPr>
              <w:spacing w:after="0"/>
              <w:ind w:left="135"/>
              <w:jc w:val="center"/>
            </w:pPr>
          </w:p>
        </w:tc>
        <w:tc>
          <w:tcPr>
            <w:tcW w:w="2599" w:type="dxa"/>
            <w:tcMar>
              <w:top w:w="50" w:type="dxa"/>
              <w:left w:w="100" w:type="dxa"/>
            </w:tcMar>
            <w:vAlign w:val="center"/>
          </w:tcPr>
          <w:p w14:paraId="548527C7" w14:textId="77777777" w:rsidR="004A7579" w:rsidRDefault="004A7579">
            <w:pPr>
              <w:spacing w:after="0"/>
              <w:ind w:left="135"/>
            </w:pPr>
          </w:p>
        </w:tc>
      </w:tr>
      <w:tr w:rsidR="004A7579" w14:paraId="28062B09" w14:textId="77777777">
        <w:trPr>
          <w:trHeight w:val="144"/>
          <w:tblCellSpacing w:w="20" w:type="nil"/>
        </w:trPr>
        <w:tc>
          <w:tcPr>
            <w:tcW w:w="0" w:type="auto"/>
            <w:gridSpan w:val="2"/>
            <w:tcMar>
              <w:top w:w="50" w:type="dxa"/>
              <w:left w:w="100" w:type="dxa"/>
            </w:tcMar>
            <w:vAlign w:val="center"/>
          </w:tcPr>
          <w:p w14:paraId="16819636"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46C4CFE"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49D268AA" w14:textId="77777777" w:rsidR="004A7579" w:rsidRDefault="004A7579"/>
        </w:tc>
      </w:tr>
      <w:tr w:rsidR="004A7579" w14:paraId="15D0627B" w14:textId="77777777">
        <w:trPr>
          <w:trHeight w:val="144"/>
          <w:tblCellSpacing w:w="20" w:type="nil"/>
        </w:trPr>
        <w:tc>
          <w:tcPr>
            <w:tcW w:w="0" w:type="auto"/>
            <w:gridSpan w:val="6"/>
            <w:tcMar>
              <w:top w:w="50" w:type="dxa"/>
              <w:left w:w="100" w:type="dxa"/>
            </w:tcMar>
            <w:vAlign w:val="center"/>
          </w:tcPr>
          <w:p w14:paraId="0FADB39E" w14:textId="77777777" w:rsidR="004A7579"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Модуль "Военно-профессиональная деятельность"</w:t>
            </w:r>
          </w:p>
        </w:tc>
      </w:tr>
      <w:tr w:rsidR="004A7579" w14:paraId="2E4F07B0" w14:textId="77777777">
        <w:trPr>
          <w:trHeight w:val="144"/>
          <w:tblCellSpacing w:w="20" w:type="nil"/>
        </w:trPr>
        <w:tc>
          <w:tcPr>
            <w:tcW w:w="492" w:type="dxa"/>
            <w:tcMar>
              <w:top w:w="50" w:type="dxa"/>
              <w:left w:w="100" w:type="dxa"/>
            </w:tcMar>
            <w:vAlign w:val="center"/>
          </w:tcPr>
          <w:p w14:paraId="765ED75B" w14:textId="77777777" w:rsidR="004A7579"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2F78B39F" w14:textId="77777777" w:rsidR="004A7579" w:rsidRDefault="00000000">
            <w:pPr>
              <w:spacing w:after="0"/>
              <w:ind w:left="135"/>
            </w:pPr>
            <w:r>
              <w:rPr>
                <w:rFonts w:ascii="Times New Roman" w:hAnsi="Times New Roman"/>
                <w:color w:val="000000"/>
                <w:sz w:val="24"/>
              </w:rPr>
              <w:t>Выбор воинской профессии</w:t>
            </w:r>
          </w:p>
        </w:tc>
        <w:tc>
          <w:tcPr>
            <w:tcW w:w="960" w:type="dxa"/>
            <w:tcMar>
              <w:top w:w="50" w:type="dxa"/>
              <w:left w:w="100" w:type="dxa"/>
            </w:tcMar>
            <w:vAlign w:val="center"/>
          </w:tcPr>
          <w:p w14:paraId="448FB473" w14:textId="77777777" w:rsidR="004A7579"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580A89E0" w14:textId="77777777" w:rsidR="004A7579" w:rsidRDefault="004A7579">
            <w:pPr>
              <w:spacing w:after="0"/>
              <w:ind w:left="135"/>
              <w:jc w:val="center"/>
            </w:pPr>
          </w:p>
        </w:tc>
        <w:tc>
          <w:tcPr>
            <w:tcW w:w="1768" w:type="dxa"/>
            <w:tcMar>
              <w:top w:w="50" w:type="dxa"/>
              <w:left w:w="100" w:type="dxa"/>
            </w:tcMar>
            <w:vAlign w:val="center"/>
          </w:tcPr>
          <w:p w14:paraId="27583802" w14:textId="77777777" w:rsidR="004A7579" w:rsidRDefault="004A7579">
            <w:pPr>
              <w:spacing w:after="0"/>
              <w:ind w:left="135"/>
              <w:jc w:val="center"/>
            </w:pPr>
          </w:p>
        </w:tc>
        <w:tc>
          <w:tcPr>
            <w:tcW w:w="2599" w:type="dxa"/>
            <w:tcMar>
              <w:top w:w="50" w:type="dxa"/>
              <w:left w:w="100" w:type="dxa"/>
            </w:tcMar>
            <w:vAlign w:val="center"/>
          </w:tcPr>
          <w:p w14:paraId="7E697233" w14:textId="77777777" w:rsidR="004A7579" w:rsidRDefault="004A7579">
            <w:pPr>
              <w:spacing w:after="0"/>
              <w:ind w:left="135"/>
            </w:pPr>
          </w:p>
        </w:tc>
      </w:tr>
      <w:tr w:rsidR="004A7579" w14:paraId="47CB5921" w14:textId="77777777">
        <w:trPr>
          <w:trHeight w:val="144"/>
          <w:tblCellSpacing w:w="20" w:type="nil"/>
        </w:trPr>
        <w:tc>
          <w:tcPr>
            <w:tcW w:w="492" w:type="dxa"/>
            <w:tcMar>
              <w:top w:w="50" w:type="dxa"/>
              <w:left w:w="100" w:type="dxa"/>
            </w:tcMar>
            <w:vAlign w:val="center"/>
          </w:tcPr>
          <w:p w14:paraId="28E6B9D7" w14:textId="77777777" w:rsidR="004A7579"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36742AD9" w14:textId="77777777" w:rsidR="004A7579" w:rsidRDefault="00000000">
            <w:pPr>
              <w:spacing w:after="0"/>
              <w:ind w:left="135"/>
            </w:pPr>
            <w:r>
              <w:rPr>
                <w:rFonts w:ascii="Times New Roman" w:hAnsi="Times New Roman"/>
                <w:color w:val="000000"/>
                <w:sz w:val="24"/>
              </w:rPr>
              <w:t>Воинские символы, традиции и ритуалы в Вооружённых Силах Российской Федерации</w:t>
            </w:r>
          </w:p>
        </w:tc>
        <w:tc>
          <w:tcPr>
            <w:tcW w:w="960" w:type="dxa"/>
            <w:tcMar>
              <w:top w:w="50" w:type="dxa"/>
              <w:left w:w="100" w:type="dxa"/>
            </w:tcMar>
            <w:vAlign w:val="center"/>
          </w:tcPr>
          <w:p w14:paraId="219C9416" w14:textId="77777777" w:rsidR="004A7579"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0EE9CDE3" w14:textId="77777777" w:rsidR="004A7579" w:rsidRDefault="004A7579">
            <w:pPr>
              <w:spacing w:after="0"/>
              <w:ind w:left="135"/>
              <w:jc w:val="center"/>
            </w:pPr>
          </w:p>
        </w:tc>
        <w:tc>
          <w:tcPr>
            <w:tcW w:w="1768" w:type="dxa"/>
            <w:tcMar>
              <w:top w:w="50" w:type="dxa"/>
              <w:left w:w="100" w:type="dxa"/>
            </w:tcMar>
            <w:vAlign w:val="center"/>
          </w:tcPr>
          <w:p w14:paraId="3A8C324A" w14:textId="77777777" w:rsidR="004A7579" w:rsidRDefault="004A7579">
            <w:pPr>
              <w:spacing w:after="0"/>
              <w:ind w:left="135"/>
              <w:jc w:val="center"/>
            </w:pPr>
          </w:p>
        </w:tc>
        <w:tc>
          <w:tcPr>
            <w:tcW w:w="2599" w:type="dxa"/>
            <w:tcMar>
              <w:top w:w="50" w:type="dxa"/>
              <w:left w:w="100" w:type="dxa"/>
            </w:tcMar>
            <w:vAlign w:val="center"/>
          </w:tcPr>
          <w:p w14:paraId="2F721CE5" w14:textId="77777777" w:rsidR="004A7579" w:rsidRDefault="004A7579">
            <w:pPr>
              <w:spacing w:after="0"/>
              <w:ind w:left="135"/>
            </w:pPr>
          </w:p>
        </w:tc>
      </w:tr>
      <w:tr w:rsidR="004A7579" w14:paraId="6BF2228F" w14:textId="77777777">
        <w:trPr>
          <w:trHeight w:val="144"/>
          <w:tblCellSpacing w:w="20" w:type="nil"/>
        </w:trPr>
        <w:tc>
          <w:tcPr>
            <w:tcW w:w="0" w:type="auto"/>
            <w:gridSpan w:val="2"/>
            <w:tcMar>
              <w:top w:w="50" w:type="dxa"/>
              <w:left w:w="100" w:type="dxa"/>
            </w:tcMar>
            <w:vAlign w:val="center"/>
          </w:tcPr>
          <w:p w14:paraId="5F271BF5"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A685F17" w14:textId="77777777" w:rsidR="004A7579"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1114F470" w14:textId="77777777" w:rsidR="004A7579" w:rsidRDefault="004A7579"/>
        </w:tc>
      </w:tr>
      <w:tr w:rsidR="004A7579" w14:paraId="72D20C59" w14:textId="77777777">
        <w:trPr>
          <w:trHeight w:val="144"/>
          <w:tblCellSpacing w:w="20" w:type="nil"/>
        </w:trPr>
        <w:tc>
          <w:tcPr>
            <w:tcW w:w="0" w:type="auto"/>
            <w:gridSpan w:val="6"/>
            <w:tcMar>
              <w:top w:w="50" w:type="dxa"/>
              <w:left w:w="100" w:type="dxa"/>
            </w:tcMar>
            <w:vAlign w:val="center"/>
          </w:tcPr>
          <w:p w14:paraId="4324B8CB" w14:textId="77777777" w:rsidR="004A7579"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"Защита населения Российской Федерации от опасных и чрезвычайных ситуаций"</w:t>
            </w:r>
          </w:p>
        </w:tc>
      </w:tr>
      <w:tr w:rsidR="004A7579" w14:paraId="03D96B45" w14:textId="77777777">
        <w:trPr>
          <w:trHeight w:val="144"/>
          <w:tblCellSpacing w:w="20" w:type="nil"/>
        </w:trPr>
        <w:tc>
          <w:tcPr>
            <w:tcW w:w="492" w:type="dxa"/>
            <w:tcMar>
              <w:top w:w="50" w:type="dxa"/>
              <w:left w:w="100" w:type="dxa"/>
            </w:tcMar>
            <w:vAlign w:val="center"/>
          </w:tcPr>
          <w:p w14:paraId="7F30B2E8" w14:textId="77777777" w:rsidR="004A7579"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0A4C62CC" w14:textId="77777777" w:rsidR="004A7579" w:rsidRDefault="00000000">
            <w:pPr>
              <w:spacing w:after="0"/>
              <w:ind w:left="135"/>
            </w:pPr>
            <w:r>
              <w:rPr>
                <w:rFonts w:ascii="Times New Roman" w:hAnsi="Times New Roman"/>
                <w:color w:val="000000"/>
                <w:sz w:val="24"/>
              </w:rPr>
              <w:t>Организация защиты населения от опасных и чрезвычайных ситуаций</w:t>
            </w:r>
          </w:p>
        </w:tc>
        <w:tc>
          <w:tcPr>
            <w:tcW w:w="960" w:type="dxa"/>
            <w:tcMar>
              <w:top w:w="50" w:type="dxa"/>
              <w:left w:w="100" w:type="dxa"/>
            </w:tcMar>
            <w:vAlign w:val="center"/>
          </w:tcPr>
          <w:p w14:paraId="2F76F0F8"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0107312A" w14:textId="77777777" w:rsidR="004A7579" w:rsidRDefault="004A7579">
            <w:pPr>
              <w:spacing w:after="0"/>
              <w:ind w:left="135"/>
              <w:jc w:val="center"/>
            </w:pPr>
          </w:p>
        </w:tc>
        <w:tc>
          <w:tcPr>
            <w:tcW w:w="1768" w:type="dxa"/>
            <w:tcMar>
              <w:top w:w="50" w:type="dxa"/>
              <w:left w:w="100" w:type="dxa"/>
            </w:tcMar>
            <w:vAlign w:val="center"/>
          </w:tcPr>
          <w:p w14:paraId="0BF5CE49" w14:textId="77777777" w:rsidR="004A7579" w:rsidRDefault="004A7579">
            <w:pPr>
              <w:spacing w:after="0"/>
              <w:ind w:left="135"/>
              <w:jc w:val="center"/>
            </w:pPr>
          </w:p>
        </w:tc>
        <w:tc>
          <w:tcPr>
            <w:tcW w:w="2599" w:type="dxa"/>
            <w:tcMar>
              <w:top w:w="50" w:type="dxa"/>
              <w:left w:w="100" w:type="dxa"/>
            </w:tcMar>
            <w:vAlign w:val="center"/>
          </w:tcPr>
          <w:p w14:paraId="6FF77892" w14:textId="77777777" w:rsidR="004A7579" w:rsidRDefault="004A7579">
            <w:pPr>
              <w:spacing w:after="0"/>
              <w:ind w:left="135"/>
            </w:pPr>
          </w:p>
        </w:tc>
      </w:tr>
      <w:tr w:rsidR="004A7579" w14:paraId="45952DE5" w14:textId="77777777">
        <w:trPr>
          <w:trHeight w:val="144"/>
          <w:tblCellSpacing w:w="20" w:type="nil"/>
        </w:trPr>
        <w:tc>
          <w:tcPr>
            <w:tcW w:w="0" w:type="auto"/>
            <w:gridSpan w:val="2"/>
            <w:tcMar>
              <w:top w:w="50" w:type="dxa"/>
              <w:left w:w="100" w:type="dxa"/>
            </w:tcMar>
            <w:vAlign w:val="center"/>
          </w:tcPr>
          <w:p w14:paraId="46F4F947"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F0BF003" w14:textId="77777777" w:rsidR="004A7579"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803670D" w14:textId="77777777" w:rsidR="004A7579" w:rsidRDefault="004A7579"/>
        </w:tc>
      </w:tr>
      <w:tr w:rsidR="004A7579" w14:paraId="54F7210A" w14:textId="77777777">
        <w:trPr>
          <w:trHeight w:val="144"/>
          <w:tblCellSpacing w:w="20" w:type="nil"/>
        </w:trPr>
        <w:tc>
          <w:tcPr>
            <w:tcW w:w="0" w:type="auto"/>
            <w:gridSpan w:val="6"/>
            <w:tcMar>
              <w:top w:w="50" w:type="dxa"/>
              <w:left w:w="100" w:type="dxa"/>
            </w:tcMar>
            <w:vAlign w:val="center"/>
          </w:tcPr>
          <w:p w14:paraId="070E91AC" w14:textId="77777777" w:rsidR="004A7579"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Модуль "Безопасность в природной среде и экологическая безопасность"</w:t>
            </w:r>
          </w:p>
        </w:tc>
      </w:tr>
      <w:tr w:rsidR="004A7579" w14:paraId="4E65ECA9" w14:textId="77777777">
        <w:trPr>
          <w:trHeight w:val="144"/>
          <w:tblCellSpacing w:w="20" w:type="nil"/>
        </w:trPr>
        <w:tc>
          <w:tcPr>
            <w:tcW w:w="492" w:type="dxa"/>
            <w:tcMar>
              <w:top w:w="50" w:type="dxa"/>
              <w:left w:w="100" w:type="dxa"/>
            </w:tcMar>
            <w:vAlign w:val="center"/>
          </w:tcPr>
          <w:p w14:paraId="27BB6742" w14:textId="77777777" w:rsidR="004A7579" w:rsidRDefault="00000000">
            <w:pPr>
              <w:spacing w:after="0"/>
            </w:pPr>
            <w:r>
              <w:rPr>
                <w:rFonts w:ascii="Times New Roman" w:hAnsi="Times New Roman"/>
                <w:color w:val="000000"/>
                <w:sz w:val="24"/>
              </w:rPr>
              <w:t>5.1</w:t>
            </w:r>
          </w:p>
        </w:tc>
        <w:tc>
          <w:tcPr>
            <w:tcW w:w="3168" w:type="dxa"/>
            <w:tcMar>
              <w:top w:w="50" w:type="dxa"/>
              <w:left w:w="100" w:type="dxa"/>
            </w:tcMar>
            <w:vAlign w:val="center"/>
          </w:tcPr>
          <w:p w14:paraId="5B7514A9" w14:textId="77777777" w:rsidR="004A7579" w:rsidRDefault="00000000">
            <w:pPr>
              <w:spacing w:after="0"/>
              <w:ind w:left="135"/>
            </w:pPr>
            <w:r>
              <w:rPr>
                <w:rFonts w:ascii="Times New Roman" w:hAnsi="Times New Roman"/>
                <w:color w:val="000000"/>
                <w:sz w:val="24"/>
              </w:rPr>
              <w:t>Основные правила безопасного поведения на природе и экологическая безопасность</w:t>
            </w:r>
          </w:p>
        </w:tc>
        <w:tc>
          <w:tcPr>
            <w:tcW w:w="960" w:type="dxa"/>
            <w:tcMar>
              <w:top w:w="50" w:type="dxa"/>
              <w:left w:w="100" w:type="dxa"/>
            </w:tcMar>
            <w:vAlign w:val="center"/>
          </w:tcPr>
          <w:p w14:paraId="35A66E63" w14:textId="77777777" w:rsidR="004A7579"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4CE5A162" w14:textId="77777777" w:rsidR="004A7579" w:rsidRDefault="004A7579">
            <w:pPr>
              <w:spacing w:after="0"/>
              <w:ind w:left="135"/>
              <w:jc w:val="center"/>
            </w:pPr>
          </w:p>
        </w:tc>
        <w:tc>
          <w:tcPr>
            <w:tcW w:w="1768" w:type="dxa"/>
            <w:tcMar>
              <w:top w:w="50" w:type="dxa"/>
              <w:left w:w="100" w:type="dxa"/>
            </w:tcMar>
            <w:vAlign w:val="center"/>
          </w:tcPr>
          <w:p w14:paraId="206D0924" w14:textId="77777777" w:rsidR="004A7579" w:rsidRDefault="004A7579">
            <w:pPr>
              <w:spacing w:after="0"/>
              <w:ind w:left="135"/>
              <w:jc w:val="center"/>
            </w:pPr>
          </w:p>
        </w:tc>
        <w:tc>
          <w:tcPr>
            <w:tcW w:w="2599" w:type="dxa"/>
            <w:tcMar>
              <w:top w:w="50" w:type="dxa"/>
              <w:left w:w="100" w:type="dxa"/>
            </w:tcMar>
            <w:vAlign w:val="center"/>
          </w:tcPr>
          <w:p w14:paraId="12046A12" w14:textId="77777777" w:rsidR="004A7579" w:rsidRDefault="004A7579">
            <w:pPr>
              <w:spacing w:after="0"/>
              <w:ind w:left="135"/>
            </w:pPr>
          </w:p>
        </w:tc>
      </w:tr>
      <w:tr w:rsidR="004A7579" w14:paraId="1F547ED8" w14:textId="77777777">
        <w:trPr>
          <w:trHeight w:val="144"/>
          <w:tblCellSpacing w:w="20" w:type="nil"/>
        </w:trPr>
        <w:tc>
          <w:tcPr>
            <w:tcW w:w="0" w:type="auto"/>
            <w:gridSpan w:val="2"/>
            <w:tcMar>
              <w:top w:w="50" w:type="dxa"/>
              <w:left w:w="100" w:type="dxa"/>
            </w:tcMar>
            <w:vAlign w:val="center"/>
          </w:tcPr>
          <w:p w14:paraId="3734EB1C"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042C513D"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3355040" w14:textId="77777777" w:rsidR="004A7579" w:rsidRDefault="004A7579"/>
        </w:tc>
      </w:tr>
      <w:tr w:rsidR="004A7579" w14:paraId="29647A37" w14:textId="77777777">
        <w:trPr>
          <w:trHeight w:val="144"/>
          <w:tblCellSpacing w:w="20" w:type="nil"/>
        </w:trPr>
        <w:tc>
          <w:tcPr>
            <w:tcW w:w="0" w:type="auto"/>
            <w:gridSpan w:val="6"/>
            <w:tcMar>
              <w:top w:w="50" w:type="dxa"/>
              <w:left w:w="100" w:type="dxa"/>
            </w:tcMar>
            <w:vAlign w:val="center"/>
          </w:tcPr>
          <w:p w14:paraId="0792E4E9" w14:textId="77777777" w:rsidR="004A7579"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Модуль "Основы противодействия экстремизму и терроризму"</w:t>
            </w:r>
          </w:p>
        </w:tc>
      </w:tr>
      <w:tr w:rsidR="004A7579" w14:paraId="6F820EB7" w14:textId="77777777">
        <w:trPr>
          <w:trHeight w:val="144"/>
          <w:tblCellSpacing w:w="20" w:type="nil"/>
        </w:trPr>
        <w:tc>
          <w:tcPr>
            <w:tcW w:w="492" w:type="dxa"/>
            <w:tcMar>
              <w:top w:w="50" w:type="dxa"/>
              <w:left w:w="100" w:type="dxa"/>
            </w:tcMar>
            <w:vAlign w:val="center"/>
          </w:tcPr>
          <w:p w14:paraId="0EB152F8" w14:textId="77777777" w:rsidR="004A7579" w:rsidRDefault="00000000">
            <w:pPr>
              <w:spacing w:after="0"/>
            </w:pPr>
            <w:r>
              <w:rPr>
                <w:rFonts w:ascii="Times New Roman" w:hAnsi="Times New Roman"/>
                <w:color w:val="000000"/>
                <w:sz w:val="24"/>
              </w:rPr>
              <w:t>6.1</w:t>
            </w:r>
          </w:p>
        </w:tc>
        <w:tc>
          <w:tcPr>
            <w:tcW w:w="3168" w:type="dxa"/>
            <w:tcMar>
              <w:top w:w="50" w:type="dxa"/>
              <w:left w:w="100" w:type="dxa"/>
            </w:tcMar>
            <w:vAlign w:val="center"/>
          </w:tcPr>
          <w:p w14:paraId="43C8B668" w14:textId="77777777" w:rsidR="004A7579" w:rsidRDefault="00000000">
            <w:pPr>
              <w:spacing w:after="0"/>
              <w:ind w:left="135"/>
            </w:pPr>
            <w:r>
              <w:rPr>
                <w:rFonts w:ascii="Times New Roman" w:hAnsi="Times New Roman"/>
                <w:color w:val="000000"/>
                <w:sz w:val="24"/>
              </w:rPr>
              <w:t>Экстремизм и терроризм - угрозы обществу и каждому человеку</w:t>
            </w:r>
          </w:p>
        </w:tc>
        <w:tc>
          <w:tcPr>
            <w:tcW w:w="960" w:type="dxa"/>
            <w:tcMar>
              <w:top w:w="50" w:type="dxa"/>
              <w:left w:w="100" w:type="dxa"/>
            </w:tcMar>
            <w:vAlign w:val="center"/>
          </w:tcPr>
          <w:p w14:paraId="060A841C"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C7ACEDB" w14:textId="77777777" w:rsidR="004A7579" w:rsidRDefault="004A7579">
            <w:pPr>
              <w:spacing w:after="0"/>
              <w:ind w:left="135"/>
              <w:jc w:val="center"/>
            </w:pPr>
          </w:p>
        </w:tc>
        <w:tc>
          <w:tcPr>
            <w:tcW w:w="1768" w:type="dxa"/>
            <w:tcMar>
              <w:top w:w="50" w:type="dxa"/>
              <w:left w:w="100" w:type="dxa"/>
            </w:tcMar>
            <w:vAlign w:val="center"/>
          </w:tcPr>
          <w:p w14:paraId="6E5E9999" w14:textId="77777777" w:rsidR="004A7579" w:rsidRDefault="004A7579">
            <w:pPr>
              <w:spacing w:after="0"/>
              <w:ind w:left="135"/>
              <w:jc w:val="center"/>
            </w:pPr>
          </w:p>
        </w:tc>
        <w:tc>
          <w:tcPr>
            <w:tcW w:w="2599" w:type="dxa"/>
            <w:tcMar>
              <w:top w:w="50" w:type="dxa"/>
              <w:left w:w="100" w:type="dxa"/>
            </w:tcMar>
            <w:vAlign w:val="center"/>
          </w:tcPr>
          <w:p w14:paraId="3E376DF4" w14:textId="77777777" w:rsidR="004A7579" w:rsidRDefault="004A7579">
            <w:pPr>
              <w:spacing w:after="0"/>
              <w:ind w:left="135"/>
            </w:pPr>
          </w:p>
        </w:tc>
      </w:tr>
      <w:tr w:rsidR="004A7579" w14:paraId="1449E589" w14:textId="77777777">
        <w:trPr>
          <w:trHeight w:val="144"/>
          <w:tblCellSpacing w:w="20" w:type="nil"/>
        </w:trPr>
        <w:tc>
          <w:tcPr>
            <w:tcW w:w="492" w:type="dxa"/>
            <w:tcMar>
              <w:top w:w="50" w:type="dxa"/>
              <w:left w:w="100" w:type="dxa"/>
            </w:tcMar>
            <w:vAlign w:val="center"/>
          </w:tcPr>
          <w:p w14:paraId="6B7B83F4" w14:textId="77777777" w:rsidR="004A7579" w:rsidRDefault="00000000">
            <w:pPr>
              <w:spacing w:after="0"/>
            </w:pPr>
            <w:r>
              <w:rPr>
                <w:rFonts w:ascii="Times New Roman" w:hAnsi="Times New Roman"/>
                <w:color w:val="000000"/>
                <w:sz w:val="24"/>
              </w:rPr>
              <w:t>6.2</w:t>
            </w:r>
          </w:p>
        </w:tc>
        <w:tc>
          <w:tcPr>
            <w:tcW w:w="3168" w:type="dxa"/>
            <w:tcMar>
              <w:top w:w="50" w:type="dxa"/>
              <w:left w:w="100" w:type="dxa"/>
            </w:tcMar>
            <w:vAlign w:val="center"/>
          </w:tcPr>
          <w:p w14:paraId="7C82230B" w14:textId="77777777" w:rsidR="004A7579" w:rsidRDefault="00000000">
            <w:pPr>
              <w:spacing w:after="0"/>
              <w:ind w:left="135"/>
            </w:pPr>
            <w:r>
              <w:rPr>
                <w:rFonts w:ascii="Times New Roman" w:hAnsi="Times New Roman"/>
                <w:color w:val="000000"/>
                <w:sz w:val="24"/>
              </w:rPr>
              <w:t>Противодействие экстремизму и терроризму</w:t>
            </w:r>
          </w:p>
        </w:tc>
        <w:tc>
          <w:tcPr>
            <w:tcW w:w="960" w:type="dxa"/>
            <w:tcMar>
              <w:top w:w="50" w:type="dxa"/>
              <w:left w:w="100" w:type="dxa"/>
            </w:tcMar>
            <w:vAlign w:val="center"/>
          </w:tcPr>
          <w:p w14:paraId="2787637F"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1000B46A" w14:textId="77777777" w:rsidR="004A7579" w:rsidRDefault="004A7579">
            <w:pPr>
              <w:spacing w:after="0"/>
              <w:ind w:left="135"/>
              <w:jc w:val="center"/>
            </w:pPr>
          </w:p>
        </w:tc>
        <w:tc>
          <w:tcPr>
            <w:tcW w:w="1768" w:type="dxa"/>
            <w:tcMar>
              <w:top w:w="50" w:type="dxa"/>
              <w:left w:w="100" w:type="dxa"/>
            </w:tcMar>
            <w:vAlign w:val="center"/>
          </w:tcPr>
          <w:p w14:paraId="0615FF9B" w14:textId="77777777" w:rsidR="004A7579" w:rsidRDefault="004A7579">
            <w:pPr>
              <w:spacing w:after="0"/>
              <w:ind w:left="135"/>
              <w:jc w:val="center"/>
            </w:pPr>
          </w:p>
        </w:tc>
        <w:tc>
          <w:tcPr>
            <w:tcW w:w="2599" w:type="dxa"/>
            <w:tcMar>
              <w:top w:w="50" w:type="dxa"/>
              <w:left w:w="100" w:type="dxa"/>
            </w:tcMar>
            <w:vAlign w:val="center"/>
          </w:tcPr>
          <w:p w14:paraId="14FBA086" w14:textId="77777777" w:rsidR="004A7579" w:rsidRDefault="004A7579">
            <w:pPr>
              <w:spacing w:after="0"/>
              <w:ind w:left="135"/>
            </w:pPr>
          </w:p>
        </w:tc>
      </w:tr>
      <w:tr w:rsidR="004A7579" w14:paraId="5E157D70" w14:textId="77777777">
        <w:trPr>
          <w:trHeight w:val="144"/>
          <w:tblCellSpacing w:w="20" w:type="nil"/>
        </w:trPr>
        <w:tc>
          <w:tcPr>
            <w:tcW w:w="0" w:type="auto"/>
            <w:gridSpan w:val="2"/>
            <w:tcMar>
              <w:top w:w="50" w:type="dxa"/>
              <w:left w:w="100" w:type="dxa"/>
            </w:tcMar>
            <w:vAlign w:val="center"/>
          </w:tcPr>
          <w:p w14:paraId="71F77CBA"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3E78E21B"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3E870D49" w14:textId="77777777" w:rsidR="004A7579" w:rsidRDefault="004A7579"/>
        </w:tc>
      </w:tr>
      <w:tr w:rsidR="004A7579" w14:paraId="5C9CEEBF" w14:textId="77777777">
        <w:trPr>
          <w:trHeight w:val="144"/>
          <w:tblCellSpacing w:w="20" w:type="nil"/>
        </w:trPr>
        <w:tc>
          <w:tcPr>
            <w:tcW w:w="0" w:type="auto"/>
            <w:gridSpan w:val="6"/>
            <w:tcMar>
              <w:top w:w="50" w:type="dxa"/>
              <w:left w:w="100" w:type="dxa"/>
            </w:tcMar>
            <w:vAlign w:val="center"/>
          </w:tcPr>
          <w:p w14:paraId="797A1C4F" w14:textId="77777777" w:rsidR="004A7579"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Модуль "Основы здорового образа жизни"</w:t>
            </w:r>
          </w:p>
        </w:tc>
      </w:tr>
      <w:tr w:rsidR="004A7579" w14:paraId="79BDFF09" w14:textId="77777777">
        <w:trPr>
          <w:trHeight w:val="144"/>
          <w:tblCellSpacing w:w="20" w:type="nil"/>
        </w:trPr>
        <w:tc>
          <w:tcPr>
            <w:tcW w:w="492" w:type="dxa"/>
            <w:tcMar>
              <w:top w:w="50" w:type="dxa"/>
              <w:left w:w="100" w:type="dxa"/>
            </w:tcMar>
            <w:vAlign w:val="center"/>
          </w:tcPr>
          <w:p w14:paraId="0B7FEC62" w14:textId="77777777" w:rsidR="004A7579" w:rsidRDefault="00000000">
            <w:pPr>
              <w:spacing w:after="0"/>
            </w:pPr>
            <w:r>
              <w:rPr>
                <w:rFonts w:ascii="Times New Roman" w:hAnsi="Times New Roman"/>
                <w:color w:val="000000"/>
                <w:sz w:val="24"/>
              </w:rPr>
              <w:t>7.1</w:t>
            </w:r>
          </w:p>
        </w:tc>
        <w:tc>
          <w:tcPr>
            <w:tcW w:w="3168" w:type="dxa"/>
            <w:tcMar>
              <w:top w:w="50" w:type="dxa"/>
              <w:left w:w="100" w:type="dxa"/>
            </w:tcMar>
            <w:vAlign w:val="center"/>
          </w:tcPr>
          <w:p w14:paraId="459C1AA8" w14:textId="77777777" w:rsidR="004A7579" w:rsidRDefault="00000000">
            <w:pPr>
              <w:spacing w:after="0"/>
              <w:ind w:left="135"/>
            </w:pPr>
            <w:r>
              <w:rPr>
                <w:rFonts w:ascii="Times New Roman" w:hAnsi="Times New Roman"/>
                <w:color w:val="000000"/>
                <w:sz w:val="24"/>
              </w:rPr>
              <w:t>Здоровый образ жизни как средство обеспечения благополучия личности</w:t>
            </w:r>
          </w:p>
        </w:tc>
        <w:tc>
          <w:tcPr>
            <w:tcW w:w="960" w:type="dxa"/>
            <w:tcMar>
              <w:top w:w="50" w:type="dxa"/>
              <w:left w:w="100" w:type="dxa"/>
            </w:tcMar>
            <w:vAlign w:val="center"/>
          </w:tcPr>
          <w:p w14:paraId="10B77B92" w14:textId="77777777" w:rsidR="004A7579"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6A0C5007" w14:textId="77777777" w:rsidR="004A7579" w:rsidRDefault="004A7579">
            <w:pPr>
              <w:spacing w:after="0"/>
              <w:ind w:left="135"/>
              <w:jc w:val="center"/>
            </w:pPr>
          </w:p>
        </w:tc>
        <w:tc>
          <w:tcPr>
            <w:tcW w:w="1768" w:type="dxa"/>
            <w:tcMar>
              <w:top w:w="50" w:type="dxa"/>
              <w:left w:w="100" w:type="dxa"/>
            </w:tcMar>
            <w:vAlign w:val="center"/>
          </w:tcPr>
          <w:p w14:paraId="7566FB06" w14:textId="77777777" w:rsidR="004A7579" w:rsidRDefault="004A7579">
            <w:pPr>
              <w:spacing w:after="0"/>
              <w:ind w:left="135"/>
              <w:jc w:val="center"/>
            </w:pPr>
          </w:p>
        </w:tc>
        <w:tc>
          <w:tcPr>
            <w:tcW w:w="2599" w:type="dxa"/>
            <w:tcMar>
              <w:top w:w="50" w:type="dxa"/>
              <w:left w:w="100" w:type="dxa"/>
            </w:tcMar>
            <w:vAlign w:val="center"/>
          </w:tcPr>
          <w:p w14:paraId="0AB91742" w14:textId="77777777" w:rsidR="004A7579" w:rsidRDefault="004A7579">
            <w:pPr>
              <w:spacing w:after="0"/>
              <w:ind w:left="135"/>
            </w:pPr>
          </w:p>
        </w:tc>
      </w:tr>
      <w:tr w:rsidR="004A7579" w14:paraId="33014165" w14:textId="77777777">
        <w:trPr>
          <w:trHeight w:val="144"/>
          <w:tblCellSpacing w:w="20" w:type="nil"/>
        </w:trPr>
        <w:tc>
          <w:tcPr>
            <w:tcW w:w="0" w:type="auto"/>
            <w:gridSpan w:val="2"/>
            <w:tcMar>
              <w:top w:w="50" w:type="dxa"/>
              <w:left w:w="100" w:type="dxa"/>
            </w:tcMar>
            <w:vAlign w:val="center"/>
          </w:tcPr>
          <w:p w14:paraId="08EE0817"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2EB90B96" w14:textId="77777777" w:rsidR="004A7579"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BFE39EF" w14:textId="77777777" w:rsidR="004A7579" w:rsidRDefault="004A7579"/>
        </w:tc>
      </w:tr>
      <w:tr w:rsidR="004A7579" w14:paraId="10400F87" w14:textId="77777777">
        <w:trPr>
          <w:trHeight w:val="144"/>
          <w:tblCellSpacing w:w="20" w:type="nil"/>
        </w:trPr>
        <w:tc>
          <w:tcPr>
            <w:tcW w:w="0" w:type="auto"/>
            <w:gridSpan w:val="6"/>
            <w:tcMar>
              <w:top w:w="50" w:type="dxa"/>
              <w:left w:w="100" w:type="dxa"/>
            </w:tcMar>
            <w:vAlign w:val="center"/>
          </w:tcPr>
          <w:p w14:paraId="523682AD" w14:textId="77777777" w:rsidR="004A7579" w:rsidRDefault="0000000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Модуль "Основы медицинских знаний и оказание первой помощи"</w:t>
            </w:r>
          </w:p>
        </w:tc>
      </w:tr>
      <w:tr w:rsidR="004A7579" w14:paraId="05864A9F" w14:textId="77777777">
        <w:trPr>
          <w:trHeight w:val="144"/>
          <w:tblCellSpacing w:w="20" w:type="nil"/>
        </w:trPr>
        <w:tc>
          <w:tcPr>
            <w:tcW w:w="492" w:type="dxa"/>
            <w:tcMar>
              <w:top w:w="50" w:type="dxa"/>
              <w:left w:w="100" w:type="dxa"/>
            </w:tcMar>
            <w:vAlign w:val="center"/>
          </w:tcPr>
          <w:p w14:paraId="04A05802" w14:textId="77777777" w:rsidR="004A7579" w:rsidRDefault="00000000">
            <w:pPr>
              <w:spacing w:after="0"/>
            </w:pPr>
            <w:r>
              <w:rPr>
                <w:rFonts w:ascii="Times New Roman" w:hAnsi="Times New Roman"/>
                <w:color w:val="000000"/>
                <w:sz w:val="24"/>
              </w:rPr>
              <w:t>8.1</w:t>
            </w:r>
          </w:p>
        </w:tc>
        <w:tc>
          <w:tcPr>
            <w:tcW w:w="3168" w:type="dxa"/>
            <w:tcMar>
              <w:top w:w="50" w:type="dxa"/>
              <w:left w:w="100" w:type="dxa"/>
            </w:tcMar>
            <w:vAlign w:val="center"/>
          </w:tcPr>
          <w:p w14:paraId="165CED6A" w14:textId="77777777" w:rsidR="004A7579" w:rsidRDefault="00000000">
            <w:pPr>
              <w:spacing w:after="0"/>
              <w:ind w:left="135"/>
            </w:pPr>
            <w:r>
              <w:rPr>
                <w:rFonts w:ascii="Times New Roman" w:hAnsi="Times New Roman"/>
                <w:color w:val="000000"/>
                <w:sz w:val="24"/>
              </w:rPr>
              <w:t>Освоение основ медицинских знаний</w:t>
            </w:r>
          </w:p>
        </w:tc>
        <w:tc>
          <w:tcPr>
            <w:tcW w:w="960" w:type="dxa"/>
            <w:tcMar>
              <w:top w:w="50" w:type="dxa"/>
              <w:left w:w="100" w:type="dxa"/>
            </w:tcMar>
            <w:vAlign w:val="center"/>
          </w:tcPr>
          <w:p w14:paraId="060CC730" w14:textId="77777777" w:rsidR="004A7579"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33424173" w14:textId="77777777" w:rsidR="004A7579" w:rsidRDefault="004A7579">
            <w:pPr>
              <w:spacing w:after="0"/>
              <w:ind w:left="135"/>
              <w:jc w:val="center"/>
            </w:pPr>
          </w:p>
        </w:tc>
        <w:tc>
          <w:tcPr>
            <w:tcW w:w="1768" w:type="dxa"/>
            <w:tcMar>
              <w:top w:w="50" w:type="dxa"/>
              <w:left w:w="100" w:type="dxa"/>
            </w:tcMar>
            <w:vAlign w:val="center"/>
          </w:tcPr>
          <w:p w14:paraId="0FD5976C" w14:textId="77777777" w:rsidR="004A7579" w:rsidRDefault="004A7579">
            <w:pPr>
              <w:spacing w:after="0"/>
              <w:ind w:left="135"/>
              <w:jc w:val="center"/>
            </w:pPr>
          </w:p>
        </w:tc>
        <w:tc>
          <w:tcPr>
            <w:tcW w:w="2599" w:type="dxa"/>
            <w:tcMar>
              <w:top w:w="50" w:type="dxa"/>
              <w:left w:w="100" w:type="dxa"/>
            </w:tcMar>
            <w:vAlign w:val="center"/>
          </w:tcPr>
          <w:p w14:paraId="101EB805" w14:textId="77777777" w:rsidR="004A7579" w:rsidRDefault="004A7579">
            <w:pPr>
              <w:spacing w:after="0"/>
              <w:ind w:left="135"/>
            </w:pPr>
          </w:p>
        </w:tc>
      </w:tr>
      <w:tr w:rsidR="004A7579" w14:paraId="067B619C" w14:textId="77777777">
        <w:trPr>
          <w:trHeight w:val="144"/>
          <w:tblCellSpacing w:w="20" w:type="nil"/>
        </w:trPr>
        <w:tc>
          <w:tcPr>
            <w:tcW w:w="0" w:type="auto"/>
            <w:gridSpan w:val="2"/>
            <w:tcMar>
              <w:top w:w="50" w:type="dxa"/>
              <w:left w:w="100" w:type="dxa"/>
            </w:tcMar>
            <w:vAlign w:val="center"/>
          </w:tcPr>
          <w:p w14:paraId="0BE96F16"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155750BF" w14:textId="77777777" w:rsidR="004A7579"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1C17A3D" w14:textId="77777777" w:rsidR="004A7579" w:rsidRDefault="004A7579"/>
        </w:tc>
      </w:tr>
      <w:tr w:rsidR="004A7579" w14:paraId="6159912E" w14:textId="77777777">
        <w:trPr>
          <w:trHeight w:val="144"/>
          <w:tblCellSpacing w:w="20" w:type="nil"/>
        </w:trPr>
        <w:tc>
          <w:tcPr>
            <w:tcW w:w="0" w:type="auto"/>
            <w:gridSpan w:val="6"/>
            <w:tcMar>
              <w:top w:w="50" w:type="dxa"/>
              <w:left w:w="100" w:type="dxa"/>
            </w:tcMar>
            <w:vAlign w:val="center"/>
          </w:tcPr>
          <w:p w14:paraId="465C6348" w14:textId="77777777" w:rsidR="004A7579" w:rsidRDefault="00000000">
            <w:pPr>
              <w:spacing w:after="0"/>
              <w:ind w:left="135"/>
            </w:pPr>
            <w:r>
              <w:rPr>
                <w:rFonts w:ascii="Times New Roman" w:hAnsi="Times New Roman"/>
                <w:b/>
                <w:color w:val="000000"/>
                <w:sz w:val="24"/>
              </w:rPr>
              <w:t>Раздел 9.</w:t>
            </w:r>
            <w:r>
              <w:rPr>
                <w:rFonts w:ascii="Times New Roman" w:hAnsi="Times New Roman"/>
                <w:color w:val="000000"/>
                <w:sz w:val="24"/>
              </w:rPr>
              <w:t xml:space="preserve"> </w:t>
            </w:r>
            <w:r>
              <w:rPr>
                <w:rFonts w:ascii="Times New Roman" w:hAnsi="Times New Roman"/>
                <w:b/>
                <w:color w:val="000000"/>
                <w:sz w:val="24"/>
              </w:rPr>
              <w:t>Модуль "Элементы начальной военной подготовки"</w:t>
            </w:r>
          </w:p>
        </w:tc>
      </w:tr>
      <w:tr w:rsidR="004A7579" w14:paraId="6A991865" w14:textId="77777777">
        <w:trPr>
          <w:trHeight w:val="144"/>
          <w:tblCellSpacing w:w="20" w:type="nil"/>
        </w:trPr>
        <w:tc>
          <w:tcPr>
            <w:tcW w:w="492" w:type="dxa"/>
            <w:tcMar>
              <w:top w:w="50" w:type="dxa"/>
              <w:left w:w="100" w:type="dxa"/>
            </w:tcMar>
            <w:vAlign w:val="center"/>
          </w:tcPr>
          <w:p w14:paraId="44236B40" w14:textId="77777777" w:rsidR="004A7579" w:rsidRDefault="00000000">
            <w:pPr>
              <w:spacing w:after="0"/>
            </w:pPr>
            <w:r>
              <w:rPr>
                <w:rFonts w:ascii="Times New Roman" w:hAnsi="Times New Roman"/>
                <w:color w:val="000000"/>
                <w:sz w:val="24"/>
              </w:rPr>
              <w:t>9.1</w:t>
            </w:r>
          </w:p>
        </w:tc>
        <w:tc>
          <w:tcPr>
            <w:tcW w:w="3168" w:type="dxa"/>
            <w:tcMar>
              <w:top w:w="50" w:type="dxa"/>
              <w:left w:w="100" w:type="dxa"/>
            </w:tcMar>
            <w:vAlign w:val="center"/>
          </w:tcPr>
          <w:p w14:paraId="1DD6526A" w14:textId="77777777" w:rsidR="004A7579" w:rsidRDefault="00000000">
            <w:pPr>
              <w:spacing w:after="0"/>
              <w:ind w:left="135"/>
            </w:pPr>
            <w:r>
              <w:rPr>
                <w:rFonts w:ascii="Times New Roman" w:hAnsi="Times New Roman"/>
                <w:color w:val="000000"/>
                <w:sz w:val="24"/>
              </w:rPr>
              <w:t>Основы военной службы</w:t>
            </w:r>
          </w:p>
        </w:tc>
        <w:tc>
          <w:tcPr>
            <w:tcW w:w="960" w:type="dxa"/>
            <w:tcMar>
              <w:top w:w="50" w:type="dxa"/>
              <w:left w:w="100" w:type="dxa"/>
            </w:tcMar>
            <w:vAlign w:val="center"/>
          </w:tcPr>
          <w:p w14:paraId="42247005" w14:textId="77777777" w:rsidR="004A7579"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0AEA3C8C" w14:textId="77777777" w:rsidR="004A7579" w:rsidRDefault="004A7579">
            <w:pPr>
              <w:spacing w:after="0"/>
              <w:ind w:left="135"/>
              <w:jc w:val="center"/>
            </w:pPr>
          </w:p>
        </w:tc>
        <w:tc>
          <w:tcPr>
            <w:tcW w:w="1768" w:type="dxa"/>
            <w:tcMar>
              <w:top w:w="50" w:type="dxa"/>
              <w:left w:w="100" w:type="dxa"/>
            </w:tcMar>
            <w:vAlign w:val="center"/>
          </w:tcPr>
          <w:p w14:paraId="57217A56" w14:textId="77777777" w:rsidR="004A7579" w:rsidRDefault="004A7579">
            <w:pPr>
              <w:spacing w:after="0"/>
              <w:ind w:left="135"/>
              <w:jc w:val="center"/>
            </w:pPr>
          </w:p>
        </w:tc>
        <w:tc>
          <w:tcPr>
            <w:tcW w:w="2599" w:type="dxa"/>
            <w:tcMar>
              <w:top w:w="50" w:type="dxa"/>
              <w:left w:w="100" w:type="dxa"/>
            </w:tcMar>
            <w:vAlign w:val="center"/>
          </w:tcPr>
          <w:p w14:paraId="3A5F06EA" w14:textId="77777777" w:rsidR="004A7579" w:rsidRDefault="004A7579">
            <w:pPr>
              <w:spacing w:after="0"/>
              <w:ind w:left="135"/>
            </w:pPr>
          </w:p>
        </w:tc>
      </w:tr>
      <w:tr w:rsidR="004A7579" w14:paraId="782BDAA4" w14:textId="77777777">
        <w:trPr>
          <w:trHeight w:val="144"/>
          <w:tblCellSpacing w:w="20" w:type="nil"/>
        </w:trPr>
        <w:tc>
          <w:tcPr>
            <w:tcW w:w="0" w:type="auto"/>
            <w:gridSpan w:val="2"/>
            <w:tcMar>
              <w:top w:w="50" w:type="dxa"/>
              <w:left w:w="100" w:type="dxa"/>
            </w:tcMar>
            <w:vAlign w:val="center"/>
          </w:tcPr>
          <w:p w14:paraId="0E49CF48" w14:textId="77777777" w:rsidR="004A7579"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0A1C8E9"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19A55EA0" w14:textId="77777777" w:rsidR="004A7579" w:rsidRDefault="004A7579"/>
        </w:tc>
      </w:tr>
      <w:tr w:rsidR="004A7579" w14:paraId="5CA860CD" w14:textId="77777777">
        <w:trPr>
          <w:trHeight w:val="144"/>
          <w:tblCellSpacing w:w="20" w:type="nil"/>
        </w:trPr>
        <w:tc>
          <w:tcPr>
            <w:tcW w:w="0" w:type="auto"/>
            <w:gridSpan w:val="2"/>
            <w:tcMar>
              <w:top w:w="50" w:type="dxa"/>
              <w:left w:w="100" w:type="dxa"/>
            </w:tcMar>
            <w:vAlign w:val="center"/>
          </w:tcPr>
          <w:p w14:paraId="456FC076" w14:textId="77777777" w:rsidR="004A7579" w:rsidRDefault="00000000">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14:paraId="6B374482" w14:textId="77777777" w:rsidR="004A7579" w:rsidRDefault="00000000">
            <w:pPr>
              <w:spacing w:after="0"/>
              <w:ind w:left="135"/>
              <w:jc w:val="center"/>
            </w:pPr>
            <w:r>
              <w:rPr>
                <w:rFonts w:ascii="Times New Roman" w:hAnsi="Times New Roman"/>
                <w:color w:val="000000"/>
                <w:sz w:val="24"/>
              </w:rPr>
              <w:t xml:space="preserve"> 34 </w:t>
            </w:r>
          </w:p>
        </w:tc>
        <w:tc>
          <w:tcPr>
            <w:tcW w:w="1680" w:type="dxa"/>
            <w:tcMar>
              <w:top w:w="50" w:type="dxa"/>
              <w:left w:w="100" w:type="dxa"/>
            </w:tcMar>
            <w:vAlign w:val="center"/>
          </w:tcPr>
          <w:p w14:paraId="424C20AB" w14:textId="77777777" w:rsidR="004A7579" w:rsidRDefault="00000000">
            <w:pPr>
              <w:spacing w:after="0"/>
              <w:ind w:left="135"/>
              <w:jc w:val="center"/>
            </w:pPr>
            <w:r>
              <w:rPr>
                <w:rFonts w:ascii="Times New Roman" w:hAnsi="Times New Roman"/>
                <w:color w:val="000000"/>
                <w:sz w:val="24"/>
              </w:rPr>
              <w:t xml:space="preserve"> 0 </w:t>
            </w:r>
          </w:p>
        </w:tc>
        <w:tc>
          <w:tcPr>
            <w:tcW w:w="1768" w:type="dxa"/>
            <w:tcMar>
              <w:top w:w="50" w:type="dxa"/>
              <w:left w:w="100" w:type="dxa"/>
            </w:tcMar>
            <w:vAlign w:val="center"/>
          </w:tcPr>
          <w:p w14:paraId="7D8E1A1B" w14:textId="77777777" w:rsidR="004A7579" w:rsidRDefault="000000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4F8C83C8" w14:textId="77777777" w:rsidR="004A7579" w:rsidRDefault="004A7579"/>
        </w:tc>
      </w:tr>
    </w:tbl>
    <w:p w14:paraId="42968DCF" w14:textId="77777777" w:rsidR="004A7579" w:rsidRDefault="004A7579">
      <w:pPr>
        <w:sectPr w:rsidR="004A7579">
          <w:pgSz w:w="16383" w:h="11906" w:orient="landscape"/>
          <w:pgMar w:top="1134" w:right="850" w:bottom="1134" w:left="1701" w:header="720" w:footer="720" w:gutter="0"/>
          <w:cols w:space="720"/>
        </w:sectPr>
      </w:pPr>
    </w:p>
    <w:p w14:paraId="24CB2946" w14:textId="77777777" w:rsidR="004A7579"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646"/>
      </w:tblGrid>
      <w:tr w:rsidR="004A7579" w14:paraId="664A186A" w14:textId="77777777">
        <w:trPr>
          <w:trHeight w:val="144"/>
          <w:tblCellSpacing w:w="20" w:type="nil"/>
        </w:trPr>
        <w:tc>
          <w:tcPr>
            <w:tcW w:w="501" w:type="dxa"/>
            <w:vMerge w:val="restart"/>
            <w:tcMar>
              <w:top w:w="50" w:type="dxa"/>
              <w:left w:w="100" w:type="dxa"/>
            </w:tcMar>
            <w:vAlign w:val="center"/>
          </w:tcPr>
          <w:p w14:paraId="20FB2B90" w14:textId="77777777" w:rsidR="004A7579" w:rsidRDefault="00000000">
            <w:pPr>
              <w:spacing w:after="0"/>
              <w:ind w:left="135"/>
            </w:pPr>
            <w:r>
              <w:rPr>
                <w:rFonts w:ascii="Times New Roman" w:hAnsi="Times New Roman"/>
                <w:b/>
                <w:color w:val="000000"/>
                <w:sz w:val="24"/>
              </w:rPr>
              <w:t xml:space="preserve">№ п/п </w:t>
            </w:r>
          </w:p>
          <w:p w14:paraId="5EC2F194" w14:textId="77777777" w:rsidR="004A7579" w:rsidRDefault="004A7579">
            <w:pPr>
              <w:spacing w:after="0"/>
              <w:ind w:left="135"/>
            </w:pPr>
          </w:p>
        </w:tc>
        <w:tc>
          <w:tcPr>
            <w:tcW w:w="2992" w:type="dxa"/>
            <w:vMerge w:val="restart"/>
            <w:tcMar>
              <w:top w:w="50" w:type="dxa"/>
              <w:left w:w="100" w:type="dxa"/>
            </w:tcMar>
            <w:vAlign w:val="center"/>
          </w:tcPr>
          <w:p w14:paraId="77BA926E" w14:textId="77777777" w:rsidR="004A7579" w:rsidRDefault="00000000">
            <w:pPr>
              <w:spacing w:after="0"/>
              <w:ind w:left="135"/>
            </w:pPr>
            <w:r>
              <w:rPr>
                <w:rFonts w:ascii="Times New Roman" w:hAnsi="Times New Roman"/>
                <w:b/>
                <w:color w:val="000000"/>
                <w:sz w:val="24"/>
              </w:rPr>
              <w:t xml:space="preserve">Наименование разделов и тем программы </w:t>
            </w:r>
          </w:p>
          <w:p w14:paraId="4B9073BB" w14:textId="77777777" w:rsidR="004A7579" w:rsidRDefault="004A7579">
            <w:pPr>
              <w:spacing w:after="0"/>
              <w:ind w:left="135"/>
            </w:pPr>
          </w:p>
        </w:tc>
        <w:tc>
          <w:tcPr>
            <w:tcW w:w="0" w:type="auto"/>
            <w:gridSpan w:val="3"/>
            <w:tcMar>
              <w:top w:w="50" w:type="dxa"/>
              <w:left w:w="100" w:type="dxa"/>
            </w:tcMar>
            <w:vAlign w:val="center"/>
          </w:tcPr>
          <w:p w14:paraId="7FB4AAD1" w14:textId="77777777" w:rsidR="004A7579" w:rsidRDefault="0000000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10A049E" w14:textId="77777777" w:rsidR="004A757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0860026F" w14:textId="77777777" w:rsidR="004A7579" w:rsidRDefault="004A7579">
            <w:pPr>
              <w:spacing w:after="0"/>
              <w:ind w:left="135"/>
            </w:pPr>
          </w:p>
        </w:tc>
      </w:tr>
      <w:tr w:rsidR="004A7579" w14:paraId="1F6847A7" w14:textId="77777777">
        <w:trPr>
          <w:trHeight w:val="144"/>
          <w:tblCellSpacing w:w="20" w:type="nil"/>
        </w:trPr>
        <w:tc>
          <w:tcPr>
            <w:tcW w:w="0" w:type="auto"/>
            <w:vMerge/>
            <w:tcBorders>
              <w:top w:val="nil"/>
            </w:tcBorders>
            <w:tcMar>
              <w:top w:w="50" w:type="dxa"/>
              <w:left w:w="100" w:type="dxa"/>
            </w:tcMar>
          </w:tcPr>
          <w:p w14:paraId="43978E46" w14:textId="77777777" w:rsidR="004A7579" w:rsidRDefault="004A7579"/>
        </w:tc>
        <w:tc>
          <w:tcPr>
            <w:tcW w:w="0" w:type="auto"/>
            <w:vMerge/>
            <w:tcBorders>
              <w:top w:val="nil"/>
            </w:tcBorders>
            <w:tcMar>
              <w:top w:w="50" w:type="dxa"/>
              <w:left w:w="100" w:type="dxa"/>
            </w:tcMar>
          </w:tcPr>
          <w:p w14:paraId="2839DF42" w14:textId="77777777" w:rsidR="004A7579" w:rsidRDefault="004A7579"/>
        </w:tc>
        <w:tc>
          <w:tcPr>
            <w:tcW w:w="977" w:type="dxa"/>
            <w:tcMar>
              <w:top w:w="50" w:type="dxa"/>
              <w:left w:w="100" w:type="dxa"/>
            </w:tcMar>
            <w:vAlign w:val="center"/>
          </w:tcPr>
          <w:p w14:paraId="4F36B9EC" w14:textId="77777777" w:rsidR="004A7579" w:rsidRDefault="00000000">
            <w:pPr>
              <w:spacing w:after="0"/>
              <w:ind w:left="135"/>
            </w:pPr>
            <w:r>
              <w:rPr>
                <w:rFonts w:ascii="Times New Roman" w:hAnsi="Times New Roman"/>
                <w:b/>
                <w:color w:val="000000"/>
                <w:sz w:val="24"/>
              </w:rPr>
              <w:t xml:space="preserve">Всего </w:t>
            </w:r>
          </w:p>
          <w:p w14:paraId="01876F80" w14:textId="77777777" w:rsidR="004A7579" w:rsidRDefault="004A7579">
            <w:pPr>
              <w:spacing w:after="0"/>
              <w:ind w:left="135"/>
            </w:pPr>
          </w:p>
        </w:tc>
        <w:tc>
          <w:tcPr>
            <w:tcW w:w="1699" w:type="dxa"/>
            <w:tcMar>
              <w:top w:w="50" w:type="dxa"/>
              <w:left w:w="100" w:type="dxa"/>
            </w:tcMar>
            <w:vAlign w:val="center"/>
          </w:tcPr>
          <w:p w14:paraId="43CD3008" w14:textId="77777777" w:rsidR="004A7579" w:rsidRDefault="00000000">
            <w:pPr>
              <w:spacing w:after="0"/>
              <w:ind w:left="135"/>
            </w:pPr>
            <w:r>
              <w:rPr>
                <w:rFonts w:ascii="Times New Roman" w:hAnsi="Times New Roman"/>
                <w:b/>
                <w:color w:val="000000"/>
                <w:sz w:val="24"/>
              </w:rPr>
              <w:t xml:space="preserve">Контрольные работы </w:t>
            </w:r>
          </w:p>
          <w:p w14:paraId="31B87508" w14:textId="77777777" w:rsidR="004A7579" w:rsidRDefault="004A7579">
            <w:pPr>
              <w:spacing w:after="0"/>
              <w:ind w:left="135"/>
            </w:pPr>
          </w:p>
        </w:tc>
        <w:tc>
          <w:tcPr>
            <w:tcW w:w="1787" w:type="dxa"/>
            <w:tcMar>
              <w:top w:w="50" w:type="dxa"/>
              <w:left w:w="100" w:type="dxa"/>
            </w:tcMar>
            <w:vAlign w:val="center"/>
          </w:tcPr>
          <w:p w14:paraId="0C6E75D9" w14:textId="77777777" w:rsidR="004A7579" w:rsidRDefault="00000000">
            <w:pPr>
              <w:spacing w:after="0"/>
              <w:ind w:left="135"/>
            </w:pPr>
            <w:r>
              <w:rPr>
                <w:rFonts w:ascii="Times New Roman" w:hAnsi="Times New Roman"/>
                <w:b/>
                <w:color w:val="000000"/>
                <w:sz w:val="24"/>
              </w:rPr>
              <w:t xml:space="preserve">Практические работы </w:t>
            </w:r>
          </w:p>
          <w:p w14:paraId="04ABB351" w14:textId="77777777" w:rsidR="004A7579" w:rsidRDefault="004A7579">
            <w:pPr>
              <w:spacing w:after="0"/>
              <w:ind w:left="135"/>
            </w:pPr>
          </w:p>
        </w:tc>
        <w:tc>
          <w:tcPr>
            <w:tcW w:w="0" w:type="auto"/>
            <w:vMerge/>
            <w:tcBorders>
              <w:top w:val="nil"/>
            </w:tcBorders>
            <w:tcMar>
              <w:top w:w="50" w:type="dxa"/>
              <w:left w:w="100" w:type="dxa"/>
            </w:tcMar>
          </w:tcPr>
          <w:p w14:paraId="4A0AE7B8" w14:textId="77777777" w:rsidR="004A7579" w:rsidRDefault="004A7579"/>
        </w:tc>
      </w:tr>
      <w:tr w:rsidR="004A7579" w14:paraId="2F3213AD" w14:textId="77777777">
        <w:trPr>
          <w:trHeight w:val="144"/>
          <w:tblCellSpacing w:w="20" w:type="nil"/>
        </w:trPr>
        <w:tc>
          <w:tcPr>
            <w:tcW w:w="0" w:type="auto"/>
            <w:gridSpan w:val="6"/>
            <w:tcMar>
              <w:top w:w="50" w:type="dxa"/>
              <w:left w:w="100" w:type="dxa"/>
            </w:tcMar>
            <w:vAlign w:val="center"/>
          </w:tcPr>
          <w:p w14:paraId="7E9181EB" w14:textId="77777777" w:rsidR="004A7579" w:rsidRDefault="0000000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Модуль "Основы комплексной безопасности"</w:t>
            </w:r>
          </w:p>
        </w:tc>
      </w:tr>
      <w:tr w:rsidR="004A7579" w14:paraId="7BB057D6" w14:textId="77777777">
        <w:trPr>
          <w:trHeight w:val="144"/>
          <w:tblCellSpacing w:w="20" w:type="nil"/>
        </w:trPr>
        <w:tc>
          <w:tcPr>
            <w:tcW w:w="501" w:type="dxa"/>
            <w:tcMar>
              <w:top w:w="50" w:type="dxa"/>
              <w:left w:w="100" w:type="dxa"/>
            </w:tcMar>
            <w:vAlign w:val="center"/>
          </w:tcPr>
          <w:p w14:paraId="2F299EB4" w14:textId="77777777" w:rsidR="004A7579" w:rsidRDefault="00000000">
            <w:pPr>
              <w:spacing w:after="0"/>
            </w:pPr>
            <w:r>
              <w:rPr>
                <w:rFonts w:ascii="Times New Roman" w:hAnsi="Times New Roman"/>
                <w:color w:val="000000"/>
                <w:sz w:val="24"/>
              </w:rPr>
              <w:t>1.1</w:t>
            </w:r>
          </w:p>
        </w:tc>
        <w:tc>
          <w:tcPr>
            <w:tcW w:w="2992" w:type="dxa"/>
            <w:tcMar>
              <w:top w:w="50" w:type="dxa"/>
              <w:left w:w="100" w:type="dxa"/>
            </w:tcMar>
            <w:vAlign w:val="center"/>
          </w:tcPr>
          <w:p w14:paraId="6ABA2479" w14:textId="77777777" w:rsidR="004A7579" w:rsidRDefault="00000000">
            <w:pPr>
              <w:spacing w:after="0"/>
              <w:ind w:left="135"/>
            </w:pPr>
            <w:r>
              <w:rPr>
                <w:rFonts w:ascii="Times New Roman" w:hAnsi="Times New Roman"/>
                <w:color w:val="000000"/>
                <w:sz w:val="24"/>
              </w:rPr>
              <w:t>Безопасное поведение на различных видах транспорта</w:t>
            </w:r>
          </w:p>
        </w:tc>
        <w:tc>
          <w:tcPr>
            <w:tcW w:w="977" w:type="dxa"/>
            <w:tcMar>
              <w:top w:w="50" w:type="dxa"/>
              <w:left w:w="100" w:type="dxa"/>
            </w:tcMar>
            <w:vAlign w:val="center"/>
          </w:tcPr>
          <w:p w14:paraId="021621EF" w14:textId="77777777" w:rsidR="004A7579"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2620777C" w14:textId="77777777" w:rsidR="004A7579" w:rsidRDefault="004A7579">
            <w:pPr>
              <w:spacing w:after="0"/>
              <w:ind w:left="135"/>
              <w:jc w:val="center"/>
            </w:pPr>
          </w:p>
        </w:tc>
        <w:tc>
          <w:tcPr>
            <w:tcW w:w="1787" w:type="dxa"/>
            <w:tcMar>
              <w:top w:w="50" w:type="dxa"/>
              <w:left w:w="100" w:type="dxa"/>
            </w:tcMar>
            <w:vAlign w:val="center"/>
          </w:tcPr>
          <w:p w14:paraId="4694A997" w14:textId="77777777" w:rsidR="004A7579" w:rsidRDefault="004A7579">
            <w:pPr>
              <w:spacing w:after="0"/>
              <w:ind w:left="135"/>
              <w:jc w:val="center"/>
            </w:pPr>
          </w:p>
        </w:tc>
        <w:tc>
          <w:tcPr>
            <w:tcW w:w="2646" w:type="dxa"/>
            <w:tcMar>
              <w:top w:w="50" w:type="dxa"/>
              <w:left w:w="100" w:type="dxa"/>
            </w:tcMar>
            <w:vAlign w:val="center"/>
          </w:tcPr>
          <w:p w14:paraId="503AD2A8" w14:textId="77777777" w:rsidR="004A7579" w:rsidRDefault="004A7579">
            <w:pPr>
              <w:spacing w:after="0"/>
              <w:ind w:left="135"/>
            </w:pPr>
          </w:p>
        </w:tc>
      </w:tr>
      <w:tr w:rsidR="004A7579" w14:paraId="1BF3B575" w14:textId="77777777">
        <w:trPr>
          <w:trHeight w:val="144"/>
          <w:tblCellSpacing w:w="20" w:type="nil"/>
        </w:trPr>
        <w:tc>
          <w:tcPr>
            <w:tcW w:w="501" w:type="dxa"/>
            <w:tcMar>
              <w:top w:w="50" w:type="dxa"/>
              <w:left w:w="100" w:type="dxa"/>
            </w:tcMar>
            <w:vAlign w:val="center"/>
          </w:tcPr>
          <w:p w14:paraId="3726A0A8" w14:textId="77777777" w:rsidR="004A7579" w:rsidRDefault="00000000">
            <w:pPr>
              <w:spacing w:after="0"/>
            </w:pPr>
            <w:r>
              <w:rPr>
                <w:rFonts w:ascii="Times New Roman" w:hAnsi="Times New Roman"/>
                <w:color w:val="000000"/>
                <w:sz w:val="24"/>
              </w:rPr>
              <w:t>1.2</w:t>
            </w:r>
          </w:p>
        </w:tc>
        <w:tc>
          <w:tcPr>
            <w:tcW w:w="2992" w:type="dxa"/>
            <w:tcMar>
              <w:top w:w="50" w:type="dxa"/>
              <w:left w:w="100" w:type="dxa"/>
            </w:tcMar>
            <w:vAlign w:val="center"/>
          </w:tcPr>
          <w:p w14:paraId="5FEE26DE" w14:textId="77777777" w:rsidR="004A7579" w:rsidRDefault="00000000">
            <w:pPr>
              <w:spacing w:after="0"/>
              <w:ind w:left="135"/>
            </w:pPr>
            <w:r>
              <w:rPr>
                <w:rFonts w:ascii="Times New Roman" w:hAnsi="Times New Roman"/>
                <w:color w:val="000000"/>
                <w:sz w:val="24"/>
              </w:rPr>
              <w:t>Безопасное поведение в бытовых ситуациях</w:t>
            </w:r>
          </w:p>
        </w:tc>
        <w:tc>
          <w:tcPr>
            <w:tcW w:w="977" w:type="dxa"/>
            <w:tcMar>
              <w:top w:w="50" w:type="dxa"/>
              <w:left w:w="100" w:type="dxa"/>
            </w:tcMar>
            <w:vAlign w:val="center"/>
          </w:tcPr>
          <w:p w14:paraId="4E560AAF"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5E4B4F6" w14:textId="77777777" w:rsidR="004A7579" w:rsidRDefault="004A7579">
            <w:pPr>
              <w:spacing w:after="0"/>
              <w:ind w:left="135"/>
              <w:jc w:val="center"/>
            </w:pPr>
          </w:p>
        </w:tc>
        <w:tc>
          <w:tcPr>
            <w:tcW w:w="1787" w:type="dxa"/>
            <w:tcMar>
              <w:top w:w="50" w:type="dxa"/>
              <w:left w:w="100" w:type="dxa"/>
            </w:tcMar>
            <w:vAlign w:val="center"/>
          </w:tcPr>
          <w:p w14:paraId="41FF35F5" w14:textId="77777777" w:rsidR="004A7579" w:rsidRDefault="004A7579">
            <w:pPr>
              <w:spacing w:after="0"/>
              <w:ind w:left="135"/>
              <w:jc w:val="center"/>
            </w:pPr>
          </w:p>
        </w:tc>
        <w:tc>
          <w:tcPr>
            <w:tcW w:w="2646" w:type="dxa"/>
            <w:tcMar>
              <w:top w:w="50" w:type="dxa"/>
              <w:left w:w="100" w:type="dxa"/>
            </w:tcMar>
            <w:vAlign w:val="center"/>
          </w:tcPr>
          <w:p w14:paraId="76C5C3C1" w14:textId="77777777" w:rsidR="004A7579" w:rsidRDefault="004A7579">
            <w:pPr>
              <w:spacing w:after="0"/>
              <w:ind w:left="135"/>
            </w:pPr>
          </w:p>
        </w:tc>
      </w:tr>
      <w:tr w:rsidR="004A7579" w14:paraId="41613B47" w14:textId="77777777">
        <w:trPr>
          <w:trHeight w:val="144"/>
          <w:tblCellSpacing w:w="20" w:type="nil"/>
        </w:trPr>
        <w:tc>
          <w:tcPr>
            <w:tcW w:w="501" w:type="dxa"/>
            <w:tcMar>
              <w:top w:w="50" w:type="dxa"/>
              <w:left w:w="100" w:type="dxa"/>
            </w:tcMar>
            <w:vAlign w:val="center"/>
          </w:tcPr>
          <w:p w14:paraId="6F850405" w14:textId="77777777" w:rsidR="004A7579" w:rsidRDefault="00000000">
            <w:pPr>
              <w:spacing w:after="0"/>
            </w:pPr>
            <w:r>
              <w:rPr>
                <w:rFonts w:ascii="Times New Roman" w:hAnsi="Times New Roman"/>
                <w:color w:val="000000"/>
                <w:sz w:val="24"/>
              </w:rPr>
              <w:t>1.3</w:t>
            </w:r>
          </w:p>
        </w:tc>
        <w:tc>
          <w:tcPr>
            <w:tcW w:w="2992" w:type="dxa"/>
            <w:tcMar>
              <w:top w:w="50" w:type="dxa"/>
              <w:left w:w="100" w:type="dxa"/>
            </w:tcMar>
            <w:vAlign w:val="center"/>
          </w:tcPr>
          <w:p w14:paraId="5CF82EB3" w14:textId="77777777" w:rsidR="004A7579" w:rsidRDefault="00000000">
            <w:pPr>
              <w:spacing w:after="0"/>
              <w:ind w:left="135"/>
            </w:pPr>
            <w:r>
              <w:rPr>
                <w:rFonts w:ascii="Times New Roman" w:hAnsi="Times New Roman"/>
                <w:color w:val="000000"/>
                <w:sz w:val="24"/>
              </w:rPr>
              <w:t>Информационная и финансовая безопасность</w:t>
            </w:r>
          </w:p>
        </w:tc>
        <w:tc>
          <w:tcPr>
            <w:tcW w:w="977" w:type="dxa"/>
            <w:tcMar>
              <w:top w:w="50" w:type="dxa"/>
              <w:left w:w="100" w:type="dxa"/>
            </w:tcMar>
            <w:vAlign w:val="center"/>
          </w:tcPr>
          <w:p w14:paraId="38245EAC"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650B78F" w14:textId="77777777" w:rsidR="004A7579" w:rsidRDefault="004A7579">
            <w:pPr>
              <w:spacing w:after="0"/>
              <w:ind w:left="135"/>
              <w:jc w:val="center"/>
            </w:pPr>
          </w:p>
        </w:tc>
        <w:tc>
          <w:tcPr>
            <w:tcW w:w="1787" w:type="dxa"/>
            <w:tcMar>
              <w:top w:w="50" w:type="dxa"/>
              <w:left w:w="100" w:type="dxa"/>
            </w:tcMar>
            <w:vAlign w:val="center"/>
          </w:tcPr>
          <w:p w14:paraId="419EE94D" w14:textId="77777777" w:rsidR="004A7579" w:rsidRDefault="004A7579">
            <w:pPr>
              <w:spacing w:after="0"/>
              <w:ind w:left="135"/>
              <w:jc w:val="center"/>
            </w:pPr>
          </w:p>
        </w:tc>
        <w:tc>
          <w:tcPr>
            <w:tcW w:w="2646" w:type="dxa"/>
            <w:tcMar>
              <w:top w:w="50" w:type="dxa"/>
              <w:left w:w="100" w:type="dxa"/>
            </w:tcMar>
            <w:vAlign w:val="center"/>
          </w:tcPr>
          <w:p w14:paraId="08690E96" w14:textId="77777777" w:rsidR="004A7579" w:rsidRDefault="004A7579">
            <w:pPr>
              <w:spacing w:after="0"/>
              <w:ind w:left="135"/>
            </w:pPr>
          </w:p>
        </w:tc>
      </w:tr>
      <w:tr w:rsidR="004A7579" w14:paraId="6BC9EDAB" w14:textId="77777777">
        <w:trPr>
          <w:trHeight w:val="144"/>
          <w:tblCellSpacing w:w="20" w:type="nil"/>
        </w:trPr>
        <w:tc>
          <w:tcPr>
            <w:tcW w:w="501" w:type="dxa"/>
            <w:tcMar>
              <w:top w:w="50" w:type="dxa"/>
              <w:left w:w="100" w:type="dxa"/>
            </w:tcMar>
            <w:vAlign w:val="center"/>
          </w:tcPr>
          <w:p w14:paraId="4A2BE1C4" w14:textId="77777777" w:rsidR="004A7579" w:rsidRDefault="00000000">
            <w:pPr>
              <w:spacing w:after="0"/>
            </w:pPr>
            <w:r>
              <w:rPr>
                <w:rFonts w:ascii="Times New Roman" w:hAnsi="Times New Roman"/>
                <w:color w:val="000000"/>
                <w:sz w:val="24"/>
              </w:rPr>
              <w:t>1.4</w:t>
            </w:r>
          </w:p>
        </w:tc>
        <w:tc>
          <w:tcPr>
            <w:tcW w:w="2992" w:type="dxa"/>
            <w:tcMar>
              <w:top w:w="50" w:type="dxa"/>
              <w:left w:w="100" w:type="dxa"/>
            </w:tcMar>
            <w:vAlign w:val="center"/>
          </w:tcPr>
          <w:p w14:paraId="10810747" w14:textId="77777777" w:rsidR="004A7579" w:rsidRDefault="00000000">
            <w:pPr>
              <w:spacing w:after="0"/>
              <w:ind w:left="135"/>
            </w:pPr>
            <w:r>
              <w:rPr>
                <w:rFonts w:ascii="Times New Roman" w:hAnsi="Times New Roman"/>
                <w:color w:val="000000"/>
                <w:sz w:val="24"/>
              </w:rPr>
              <w:t>Безопасное поведение в общественных местах</w:t>
            </w:r>
          </w:p>
        </w:tc>
        <w:tc>
          <w:tcPr>
            <w:tcW w:w="977" w:type="dxa"/>
            <w:tcMar>
              <w:top w:w="50" w:type="dxa"/>
              <w:left w:w="100" w:type="dxa"/>
            </w:tcMar>
            <w:vAlign w:val="center"/>
          </w:tcPr>
          <w:p w14:paraId="4100F7EC"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5D33FD5D" w14:textId="77777777" w:rsidR="004A7579" w:rsidRDefault="004A7579">
            <w:pPr>
              <w:spacing w:after="0"/>
              <w:ind w:left="135"/>
              <w:jc w:val="center"/>
            </w:pPr>
          </w:p>
        </w:tc>
        <w:tc>
          <w:tcPr>
            <w:tcW w:w="1787" w:type="dxa"/>
            <w:tcMar>
              <w:top w:w="50" w:type="dxa"/>
              <w:left w:w="100" w:type="dxa"/>
            </w:tcMar>
            <w:vAlign w:val="center"/>
          </w:tcPr>
          <w:p w14:paraId="2E8BB074" w14:textId="77777777" w:rsidR="004A7579" w:rsidRDefault="004A7579">
            <w:pPr>
              <w:spacing w:after="0"/>
              <w:ind w:left="135"/>
              <w:jc w:val="center"/>
            </w:pPr>
          </w:p>
        </w:tc>
        <w:tc>
          <w:tcPr>
            <w:tcW w:w="2646" w:type="dxa"/>
            <w:tcMar>
              <w:top w:w="50" w:type="dxa"/>
              <w:left w:w="100" w:type="dxa"/>
            </w:tcMar>
            <w:vAlign w:val="center"/>
          </w:tcPr>
          <w:p w14:paraId="3FFD198C" w14:textId="77777777" w:rsidR="004A7579" w:rsidRDefault="004A7579">
            <w:pPr>
              <w:spacing w:after="0"/>
              <w:ind w:left="135"/>
            </w:pPr>
          </w:p>
        </w:tc>
      </w:tr>
      <w:tr w:rsidR="004A7579" w14:paraId="57C3BCEC" w14:textId="77777777">
        <w:trPr>
          <w:trHeight w:val="144"/>
          <w:tblCellSpacing w:w="20" w:type="nil"/>
        </w:trPr>
        <w:tc>
          <w:tcPr>
            <w:tcW w:w="501" w:type="dxa"/>
            <w:tcMar>
              <w:top w:w="50" w:type="dxa"/>
              <w:left w:w="100" w:type="dxa"/>
            </w:tcMar>
            <w:vAlign w:val="center"/>
          </w:tcPr>
          <w:p w14:paraId="3CAFA2D8" w14:textId="77777777" w:rsidR="004A7579" w:rsidRDefault="00000000">
            <w:pPr>
              <w:spacing w:after="0"/>
            </w:pPr>
            <w:r>
              <w:rPr>
                <w:rFonts w:ascii="Times New Roman" w:hAnsi="Times New Roman"/>
                <w:color w:val="000000"/>
                <w:sz w:val="24"/>
              </w:rPr>
              <w:t>1.5</w:t>
            </w:r>
          </w:p>
        </w:tc>
        <w:tc>
          <w:tcPr>
            <w:tcW w:w="2992" w:type="dxa"/>
            <w:tcMar>
              <w:top w:w="50" w:type="dxa"/>
              <w:left w:w="100" w:type="dxa"/>
            </w:tcMar>
            <w:vAlign w:val="center"/>
          </w:tcPr>
          <w:p w14:paraId="39071DB3" w14:textId="77777777" w:rsidR="004A7579" w:rsidRDefault="00000000">
            <w:pPr>
              <w:spacing w:after="0"/>
              <w:ind w:left="135"/>
            </w:pPr>
            <w:r>
              <w:rPr>
                <w:rFonts w:ascii="Times New Roman" w:hAnsi="Times New Roman"/>
                <w:color w:val="000000"/>
                <w:sz w:val="24"/>
              </w:rPr>
              <w:t>Безопасность в социуме</w:t>
            </w:r>
          </w:p>
        </w:tc>
        <w:tc>
          <w:tcPr>
            <w:tcW w:w="977" w:type="dxa"/>
            <w:tcMar>
              <w:top w:w="50" w:type="dxa"/>
              <w:left w:w="100" w:type="dxa"/>
            </w:tcMar>
            <w:vAlign w:val="center"/>
          </w:tcPr>
          <w:p w14:paraId="610B1EB6"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02A61F49" w14:textId="77777777" w:rsidR="004A7579" w:rsidRDefault="004A7579">
            <w:pPr>
              <w:spacing w:after="0"/>
              <w:ind w:left="135"/>
              <w:jc w:val="center"/>
            </w:pPr>
          </w:p>
        </w:tc>
        <w:tc>
          <w:tcPr>
            <w:tcW w:w="1787" w:type="dxa"/>
            <w:tcMar>
              <w:top w:w="50" w:type="dxa"/>
              <w:left w:w="100" w:type="dxa"/>
            </w:tcMar>
            <w:vAlign w:val="center"/>
          </w:tcPr>
          <w:p w14:paraId="3A0AEDF7" w14:textId="77777777" w:rsidR="004A7579" w:rsidRDefault="004A7579">
            <w:pPr>
              <w:spacing w:after="0"/>
              <w:ind w:left="135"/>
              <w:jc w:val="center"/>
            </w:pPr>
          </w:p>
        </w:tc>
        <w:tc>
          <w:tcPr>
            <w:tcW w:w="2646" w:type="dxa"/>
            <w:tcMar>
              <w:top w:w="50" w:type="dxa"/>
              <w:left w:w="100" w:type="dxa"/>
            </w:tcMar>
            <w:vAlign w:val="center"/>
          </w:tcPr>
          <w:p w14:paraId="5057EA48" w14:textId="77777777" w:rsidR="004A7579" w:rsidRDefault="004A7579">
            <w:pPr>
              <w:spacing w:after="0"/>
              <w:ind w:left="135"/>
            </w:pPr>
          </w:p>
        </w:tc>
      </w:tr>
      <w:tr w:rsidR="004A7579" w14:paraId="1279DBCC" w14:textId="77777777">
        <w:trPr>
          <w:trHeight w:val="144"/>
          <w:tblCellSpacing w:w="20" w:type="nil"/>
        </w:trPr>
        <w:tc>
          <w:tcPr>
            <w:tcW w:w="0" w:type="auto"/>
            <w:gridSpan w:val="2"/>
            <w:tcMar>
              <w:top w:w="50" w:type="dxa"/>
              <w:left w:w="100" w:type="dxa"/>
            </w:tcMar>
            <w:vAlign w:val="center"/>
          </w:tcPr>
          <w:p w14:paraId="0B3391BD"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46AB7A1" w14:textId="77777777" w:rsidR="004A7579" w:rsidRDefault="00000000">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D138FA1" w14:textId="77777777" w:rsidR="004A7579" w:rsidRDefault="004A7579"/>
        </w:tc>
      </w:tr>
      <w:tr w:rsidR="004A7579" w14:paraId="45161D69" w14:textId="77777777">
        <w:trPr>
          <w:trHeight w:val="144"/>
          <w:tblCellSpacing w:w="20" w:type="nil"/>
        </w:trPr>
        <w:tc>
          <w:tcPr>
            <w:tcW w:w="0" w:type="auto"/>
            <w:gridSpan w:val="6"/>
            <w:tcMar>
              <w:top w:w="50" w:type="dxa"/>
              <w:left w:w="100" w:type="dxa"/>
            </w:tcMar>
            <w:vAlign w:val="center"/>
          </w:tcPr>
          <w:p w14:paraId="67F1DF73" w14:textId="77777777" w:rsidR="004A7579" w:rsidRDefault="0000000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Модуль "Защита населения Российской Федерации от опасных и чрезвычайных ситуаций"</w:t>
            </w:r>
          </w:p>
        </w:tc>
      </w:tr>
      <w:tr w:rsidR="004A7579" w14:paraId="3DE506D1" w14:textId="77777777">
        <w:trPr>
          <w:trHeight w:val="144"/>
          <w:tblCellSpacing w:w="20" w:type="nil"/>
        </w:trPr>
        <w:tc>
          <w:tcPr>
            <w:tcW w:w="501" w:type="dxa"/>
            <w:tcMar>
              <w:top w:w="50" w:type="dxa"/>
              <w:left w:w="100" w:type="dxa"/>
            </w:tcMar>
            <w:vAlign w:val="center"/>
          </w:tcPr>
          <w:p w14:paraId="7C732ECA" w14:textId="77777777" w:rsidR="004A7579" w:rsidRDefault="00000000">
            <w:pPr>
              <w:spacing w:after="0"/>
            </w:pPr>
            <w:r>
              <w:rPr>
                <w:rFonts w:ascii="Times New Roman" w:hAnsi="Times New Roman"/>
                <w:color w:val="000000"/>
                <w:sz w:val="24"/>
              </w:rPr>
              <w:t>2.1</w:t>
            </w:r>
          </w:p>
        </w:tc>
        <w:tc>
          <w:tcPr>
            <w:tcW w:w="2992" w:type="dxa"/>
            <w:tcMar>
              <w:top w:w="50" w:type="dxa"/>
              <w:left w:w="100" w:type="dxa"/>
            </w:tcMar>
            <w:vAlign w:val="center"/>
          </w:tcPr>
          <w:p w14:paraId="69D6FFEE" w14:textId="77777777" w:rsidR="004A7579" w:rsidRDefault="00000000">
            <w:pPr>
              <w:spacing w:after="0"/>
              <w:ind w:left="135"/>
            </w:pPr>
            <w:r>
              <w:rPr>
                <w:rFonts w:ascii="Times New Roman" w:hAnsi="Times New Roman"/>
                <w:color w:val="000000"/>
                <w:sz w:val="24"/>
              </w:rPr>
              <w:t>Система государственной защиты населения</w:t>
            </w:r>
          </w:p>
        </w:tc>
        <w:tc>
          <w:tcPr>
            <w:tcW w:w="977" w:type="dxa"/>
            <w:tcMar>
              <w:top w:w="50" w:type="dxa"/>
              <w:left w:w="100" w:type="dxa"/>
            </w:tcMar>
            <w:vAlign w:val="center"/>
          </w:tcPr>
          <w:p w14:paraId="782533BC"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463EB12D" w14:textId="77777777" w:rsidR="004A7579" w:rsidRDefault="004A7579">
            <w:pPr>
              <w:spacing w:after="0"/>
              <w:ind w:left="135"/>
              <w:jc w:val="center"/>
            </w:pPr>
          </w:p>
        </w:tc>
        <w:tc>
          <w:tcPr>
            <w:tcW w:w="1787" w:type="dxa"/>
            <w:tcMar>
              <w:top w:w="50" w:type="dxa"/>
              <w:left w:w="100" w:type="dxa"/>
            </w:tcMar>
            <w:vAlign w:val="center"/>
          </w:tcPr>
          <w:p w14:paraId="6E1FEB2E" w14:textId="77777777" w:rsidR="004A7579" w:rsidRDefault="004A7579">
            <w:pPr>
              <w:spacing w:after="0"/>
              <w:ind w:left="135"/>
              <w:jc w:val="center"/>
            </w:pPr>
          </w:p>
        </w:tc>
        <w:tc>
          <w:tcPr>
            <w:tcW w:w="2646" w:type="dxa"/>
            <w:tcMar>
              <w:top w:w="50" w:type="dxa"/>
              <w:left w:w="100" w:type="dxa"/>
            </w:tcMar>
            <w:vAlign w:val="center"/>
          </w:tcPr>
          <w:p w14:paraId="598E29C3" w14:textId="77777777" w:rsidR="004A7579" w:rsidRDefault="004A7579">
            <w:pPr>
              <w:spacing w:after="0"/>
              <w:ind w:left="135"/>
            </w:pPr>
          </w:p>
        </w:tc>
      </w:tr>
      <w:tr w:rsidR="004A7579" w14:paraId="0585A33A" w14:textId="77777777">
        <w:trPr>
          <w:trHeight w:val="144"/>
          <w:tblCellSpacing w:w="20" w:type="nil"/>
        </w:trPr>
        <w:tc>
          <w:tcPr>
            <w:tcW w:w="501" w:type="dxa"/>
            <w:tcMar>
              <w:top w:w="50" w:type="dxa"/>
              <w:left w:w="100" w:type="dxa"/>
            </w:tcMar>
            <w:vAlign w:val="center"/>
          </w:tcPr>
          <w:p w14:paraId="164345C3" w14:textId="77777777" w:rsidR="004A7579" w:rsidRDefault="00000000">
            <w:pPr>
              <w:spacing w:after="0"/>
            </w:pPr>
            <w:r>
              <w:rPr>
                <w:rFonts w:ascii="Times New Roman" w:hAnsi="Times New Roman"/>
                <w:color w:val="000000"/>
                <w:sz w:val="24"/>
              </w:rPr>
              <w:t>2.2</w:t>
            </w:r>
          </w:p>
        </w:tc>
        <w:tc>
          <w:tcPr>
            <w:tcW w:w="2992" w:type="dxa"/>
            <w:tcMar>
              <w:top w:w="50" w:type="dxa"/>
              <w:left w:w="100" w:type="dxa"/>
            </w:tcMar>
            <w:vAlign w:val="center"/>
          </w:tcPr>
          <w:p w14:paraId="2DD80868" w14:textId="77777777" w:rsidR="004A7579" w:rsidRDefault="00000000">
            <w:pPr>
              <w:spacing w:after="0"/>
              <w:ind w:left="135"/>
            </w:pPr>
            <w:r>
              <w:rPr>
                <w:rFonts w:ascii="Times New Roman" w:hAnsi="Times New Roman"/>
                <w:color w:val="000000"/>
                <w:sz w:val="24"/>
              </w:rPr>
              <w:t>Гражданская оборона</w:t>
            </w:r>
          </w:p>
        </w:tc>
        <w:tc>
          <w:tcPr>
            <w:tcW w:w="977" w:type="dxa"/>
            <w:tcMar>
              <w:top w:w="50" w:type="dxa"/>
              <w:left w:w="100" w:type="dxa"/>
            </w:tcMar>
            <w:vAlign w:val="center"/>
          </w:tcPr>
          <w:p w14:paraId="53C74AF5"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F93764B" w14:textId="77777777" w:rsidR="004A7579" w:rsidRDefault="004A7579">
            <w:pPr>
              <w:spacing w:after="0"/>
              <w:ind w:left="135"/>
              <w:jc w:val="center"/>
            </w:pPr>
          </w:p>
        </w:tc>
        <w:tc>
          <w:tcPr>
            <w:tcW w:w="1787" w:type="dxa"/>
            <w:tcMar>
              <w:top w:w="50" w:type="dxa"/>
              <w:left w:w="100" w:type="dxa"/>
            </w:tcMar>
            <w:vAlign w:val="center"/>
          </w:tcPr>
          <w:p w14:paraId="772DD430" w14:textId="77777777" w:rsidR="004A7579" w:rsidRDefault="004A7579">
            <w:pPr>
              <w:spacing w:after="0"/>
              <w:ind w:left="135"/>
              <w:jc w:val="center"/>
            </w:pPr>
          </w:p>
        </w:tc>
        <w:tc>
          <w:tcPr>
            <w:tcW w:w="2646" w:type="dxa"/>
            <w:tcMar>
              <w:top w:w="50" w:type="dxa"/>
              <w:left w:w="100" w:type="dxa"/>
            </w:tcMar>
            <w:vAlign w:val="center"/>
          </w:tcPr>
          <w:p w14:paraId="34323770" w14:textId="77777777" w:rsidR="004A7579" w:rsidRDefault="004A7579">
            <w:pPr>
              <w:spacing w:after="0"/>
              <w:ind w:left="135"/>
            </w:pPr>
          </w:p>
        </w:tc>
      </w:tr>
      <w:tr w:rsidR="004A7579" w14:paraId="78EE0AD3" w14:textId="77777777">
        <w:trPr>
          <w:trHeight w:val="144"/>
          <w:tblCellSpacing w:w="20" w:type="nil"/>
        </w:trPr>
        <w:tc>
          <w:tcPr>
            <w:tcW w:w="0" w:type="auto"/>
            <w:gridSpan w:val="2"/>
            <w:tcMar>
              <w:top w:w="50" w:type="dxa"/>
              <w:left w:w="100" w:type="dxa"/>
            </w:tcMar>
            <w:vAlign w:val="center"/>
          </w:tcPr>
          <w:p w14:paraId="72D38BE2"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8AA5690"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9C796B8" w14:textId="77777777" w:rsidR="004A7579" w:rsidRDefault="004A7579"/>
        </w:tc>
      </w:tr>
      <w:tr w:rsidR="004A7579" w14:paraId="3E757672" w14:textId="77777777">
        <w:trPr>
          <w:trHeight w:val="144"/>
          <w:tblCellSpacing w:w="20" w:type="nil"/>
        </w:trPr>
        <w:tc>
          <w:tcPr>
            <w:tcW w:w="0" w:type="auto"/>
            <w:gridSpan w:val="6"/>
            <w:tcMar>
              <w:top w:w="50" w:type="dxa"/>
              <w:left w:w="100" w:type="dxa"/>
            </w:tcMar>
            <w:vAlign w:val="center"/>
          </w:tcPr>
          <w:p w14:paraId="5F2235C4" w14:textId="77777777" w:rsidR="004A7579" w:rsidRDefault="00000000">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Модуль "Основы противодействия экстремизму и терроризму"</w:t>
            </w:r>
          </w:p>
        </w:tc>
      </w:tr>
      <w:tr w:rsidR="004A7579" w14:paraId="6FCC28FF" w14:textId="77777777">
        <w:trPr>
          <w:trHeight w:val="144"/>
          <w:tblCellSpacing w:w="20" w:type="nil"/>
        </w:trPr>
        <w:tc>
          <w:tcPr>
            <w:tcW w:w="501" w:type="dxa"/>
            <w:tcMar>
              <w:top w:w="50" w:type="dxa"/>
              <w:left w:w="100" w:type="dxa"/>
            </w:tcMar>
            <w:vAlign w:val="center"/>
          </w:tcPr>
          <w:p w14:paraId="3B4DCFE0" w14:textId="77777777" w:rsidR="004A7579" w:rsidRDefault="00000000">
            <w:pPr>
              <w:spacing w:after="0"/>
            </w:pPr>
            <w:r>
              <w:rPr>
                <w:rFonts w:ascii="Times New Roman" w:hAnsi="Times New Roman"/>
                <w:color w:val="000000"/>
                <w:sz w:val="24"/>
              </w:rPr>
              <w:t>3.1</w:t>
            </w:r>
          </w:p>
        </w:tc>
        <w:tc>
          <w:tcPr>
            <w:tcW w:w="2992" w:type="dxa"/>
            <w:tcMar>
              <w:top w:w="50" w:type="dxa"/>
              <w:left w:w="100" w:type="dxa"/>
            </w:tcMar>
            <w:vAlign w:val="center"/>
          </w:tcPr>
          <w:p w14:paraId="332CA3C3" w14:textId="77777777" w:rsidR="004A7579" w:rsidRDefault="00000000">
            <w:pPr>
              <w:spacing w:after="0"/>
              <w:ind w:left="135"/>
            </w:pPr>
            <w:r>
              <w:rPr>
                <w:rFonts w:ascii="Times New Roman" w:hAnsi="Times New Roman"/>
                <w:color w:val="000000"/>
                <w:sz w:val="24"/>
              </w:rPr>
              <w:t>Экстремизм и терроризм на современном этапе</w:t>
            </w:r>
          </w:p>
        </w:tc>
        <w:tc>
          <w:tcPr>
            <w:tcW w:w="977" w:type="dxa"/>
            <w:tcMar>
              <w:top w:w="50" w:type="dxa"/>
              <w:left w:w="100" w:type="dxa"/>
            </w:tcMar>
            <w:vAlign w:val="center"/>
          </w:tcPr>
          <w:p w14:paraId="52932C15"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730EFCF7" w14:textId="77777777" w:rsidR="004A7579" w:rsidRDefault="004A7579">
            <w:pPr>
              <w:spacing w:after="0"/>
              <w:ind w:left="135"/>
              <w:jc w:val="center"/>
            </w:pPr>
          </w:p>
        </w:tc>
        <w:tc>
          <w:tcPr>
            <w:tcW w:w="1787" w:type="dxa"/>
            <w:tcMar>
              <w:top w:w="50" w:type="dxa"/>
              <w:left w:w="100" w:type="dxa"/>
            </w:tcMar>
            <w:vAlign w:val="center"/>
          </w:tcPr>
          <w:p w14:paraId="210B79AE" w14:textId="77777777" w:rsidR="004A7579" w:rsidRDefault="004A7579">
            <w:pPr>
              <w:spacing w:after="0"/>
              <w:ind w:left="135"/>
              <w:jc w:val="center"/>
            </w:pPr>
          </w:p>
        </w:tc>
        <w:tc>
          <w:tcPr>
            <w:tcW w:w="2646" w:type="dxa"/>
            <w:tcMar>
              <w:top w:w="50" w:type="dxa"/>
              <w:left w:w="100" w:type="dxa"/>
            </w:tcMar>
            <w:vAlign w:val="center"/>
          </w:tcPr>
          <w:p w14:paraId="5047DBE8" w14:textId="77777777" w:rsidR="004A7579" w:rsidRDefault="004A7579">
            <w:pPr>
              <w:spacing w:after="0"/>
              <w:ind w:left="135"/>
            </w:pPr>
          </w:p>
        </w:tc>
      </w:tr>
      <w:tr w:rsidR="004A7579" w14:paraId="246AF7FA" w14:textId="77777777">
        <w:trPr>
          <w:trHeight w:val="144"/>
          <w:tblCellSpacing w:w="20" w:type="nil"/>
        </w:trPr>
        <w:tc>
          <w:tcPr>
            <w:tcW w:w="501" w:type="dxa"/>
            <w:tcMar>
              <w:top w:w="50" w:type="dxa"/>
              <w:left w:w="100" w:type="dxa"/>
            </w:tcMar>
            <w:vAlign w:val="center"/>
          </w:tcPr>
          <w:p w14:paraId="064DB70D" w14:textId="77777777" w:rsidR="004A7579" w:rsidRDefault="00000000">
            <w:pPr>
              <w:spacing w:after="0"/>
            </w:pPr>
            <w:r>
              <w:rPr>
                <w:rFonts w:ascii="Times New Roman" w:hAnsi="Times New Roman"/>
                <w:color w:val="000000"/>
                <w:sz w:val="24"/>
              </w:rPr>
              <w:t>3.2</w:t>
            </w:r>
          </w:p>
        </w:tc>
        <w:tc>
          <w:tcPr>
            <w:tcW w:w="2992" w:type="dxa"/>
            <w:tcMar>
              <w:top w:w="50" w:type="dxa"/>
              <w:left w:w="100" w:type="dxa"/>
            </w:tcMar>
            <w:vAlign w:val="center"/>
          </w:tcPr>
          <w:p w14:paraId="6E741D4D" w14:textId="77777777" w:rsidR="004A7579" w:rsidRDefault="00000000">
            <w:pPr>
              <w:spacing w:after="0"/>
              <w:ind w:left="135"/>
            </w:pPr>
            <w:r>
              <w:rPr>
                <w:rFonts w:ascii="Times New Roman" w:hAnsi="Times New Roman"/>
                <w:color w:val="000000"/>
                <w:sz w:val="24"/>
              </w:rPr>
              <w:t>Борьба с угрозой экстремистской и террористической опасности</w:t>
            </w:r>
          </w:p>
        </w:tc>
        <w:tc>
          <w:tcPr>
            <w:tcW w:w="977" w:type="dxa"/>
            <w:tcMar>
              <w:top w:w="50" w:type="dxa"/>
              <w:left w:w="100" w:type="dxa"/>
            </w:tcMar>
            <w:vAlign w:val="center"/>
          </w:tcPr>
          <w:p w14:paraId="7794F9EC"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2944C29B" w14:textId="77777777" w:rsidR="004A7579" w:rsidRDefault="004A7579">
            <w:pPr>
              <w:spacing w:after="0"/>
              <w:ind w:left="135"/>
              <w:jc w:val="center"/>
            </w:pPr>
          </w:p>
        </w:tc>
        <w:tc>
          <w:tcPr>
            <w:tcW w:w="1787" w:type="dxa"/>
            <w:tcMar>
              <w:top w:w="50" w:type="dxa"/>
              <w:left w:w="100" w:type="dxa"/>
            </w:tcMar>
            <w:vAlign w:val="center"/>
          </w:tcPr>
          <w:p w14:paraId="4DEA6F20" w14:textId="77777777" w:rsidR="004A7579" w:rsidRDefault="004A7579">
            <w:pPr>
              <w:spacing w:after="0"/>
              <w:ind w:left="135"/>
              <w:jc w:val="center"/>
            </w:pPr>
          </w:p>
        </w:tc>
        <w:tc>
          <w:tcPr>
            <w:tcW w:w="2646" w:type="dxa"/>
            <w:tcMar>
              <w:top w:w="50" w:type="dxa"/>
              <w:left w:w="100" w:type="dxa"/>
            </w:tcMar>
            <w:vAlign w:val="center"/>
          </w:tcPr>
          <w:p w14:paraId="35B60F05" w14:textId="77777777" w:rsidR="004A7579" w:rsidRDefault="004A7579">
            <w:pPr>
              <w:spacing w:after="0"/>
              <w:ind w:left="135"/>
            </w:pPr>
          </w:p>
        </w:tc>
      </w:tr>
      <w:tr w:rsidR="004A7579" w14:paraId="71690A02" w14:textId="77777777">
        <w:trPr>
          <w:trHeight w:val="144"/>
          <w:tblCellSpacing w:w="20" w:type="nil"/>
        </w:trPr>
        <w:tc>
          <w:tcPr>
            <w:tcW w:w="0" w:type="auto"/>
            <w:gridSpan w:val="2"/>
            <w:tcMar>
              <w:top w:w="50" w:type="dxa"/>
              <w:left w:w="100" w:type="dxa"/>
            </w:tcMar>
            <w:vAlign w:val="center"/>
          </w:tcPr>
          <w:p w14:paraId="36B7FE66"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A75AF5" w14:textId="77777777" w:rsidR="004A7579" w:rsidRDefault="0000000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6E5942EA" w14:textId="77777777" w:rsidR="004A7579" w:rsidRDefault="004A7579"/>
        </w:tc>
      </w:tr>
      <w:tr w:rsidR="004A7579" w14:paraId="757B79F7" w14:textId="77777777">
        <w:trPr>
          <w:trHeight w:val="144"/>
          <w:tblCellSpacing w:w="20" w:type="nil"/>
        </w:trPr>
        <w:tc>
          <w:tcPr>
            <w:tcW w:w="0" w:type="auto"/>
            <w:gridSpan w:val="6"/>
            <w:tcMar>
              <w:top w:w="50" w:type="dxa"/>
              <w:left w:w="100" w:type="dxa"/>
            </w:tcMar>
            <w:vAlign w:val="center"/>
          </w:tcPr>
          <w:p w14:paraId="65B1EA6E" w14:textId="77777777" w:rsidR="004A7579" w:rsidRDefault="00000000">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Модуль "Основы здорового образа жизни"</w:t>
            </w:r>
          </w:p>
        </w:tc>
      </w:tr>
      <w:tr w:rsidR="004A7579" w14:paraId="7C92A927" w14:textId="77777777">
        <w:trPr>
          <w:trHeight w:val="144"/>
          <w:tblCellSpacing w:w="20" w:type="nil"/>
        </w:trPr>
        <w:tc>
          <w:tcPr>
            <w:tcW w:w="501" w:type="dxa"/>
            <w:tcMar>
              <w:top w:w="50" w:type="dxa"/>
              <w:left w:w="100" w:type="dxa"/>
            </w:tcMar>
            <w:vAlign w:val="center"/>
          </w:tcPr>
          <w:p w14:paraId="1D02EA2D" w14:textId="77777777" w:rsidR="004A7579" w:rsidRDefault="00000000">
            <w:pPr>
              <w:spacing w:after="0"/>
            </w:pPr>
            <w:r>
              <w:rPr>
                <w:rFonts w:ascii="Times New Roman" w:hAnsi="Times New Roman"/>
                <w:color w:val="000000"/>
                <w:sz w:val="24"/>
              </w:rPr>
              <w:t>4.1</w:t>
            </w:r>
          </w:p>
        </w:tc>
        <w:tc>
          <w:tcPr>
            <w:tcW w:w="2992" w:type="dxa"/>
            <w:tcMar>
              <w:top w:w="50" w:type="dxa"/>
              <w:left w:w="100" w:type="dxa"/>
            </w:tcMar>
            <w:vAlign w:val="center"/>
          </w:tcPr>
          <w:p w14:paraId="13DE73FA" w14:textId="77777777" w:rsidR="004A7579" w:rsidRDefault="00000000">
            <w:pPr>
              <w:spacing w:after="0"/>
              <w:ind w:left="135"/>
            </w:pPr>
            <w:r>
              <w:rPr>
                <w:rFonts w:ascii="Times New Roman" w:hAnsi="Times New Roman"/>
                <w:color w:val="000000"/>
                <w:sz w:val="24"/>
              </w:rPr>
              <w:t>Наркотизм - одна из главных угроз общественному здоровью</w:t>
            </w:r>
          </w:p>
        </w:tc>
        <w:tc>
          <w:tcPr>
            <w:tcW w:w="977" w:type="dxa"/>
            <w:tcMar>
              <w:top w:w="50" w:type="dxa"/>
              <w:left w:w="100" w:type="dxa"/>
            </w:tcMar>
            <w:vAlign w:val="center"/>
          </w:tcPr>
          <w:p w14:paraId="5813F710"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10FA1854" w14:textId="77777777" w:rsidR="004A7579" w:rsidRDefault="004A7579">
            <w:pPr>
              <w:spacing w:after="0"/>
              <w:ind w:left="135"/>
              <w:jc w:val="center"/>
            </w:pPr>
          </w:p>
        </w:tc>
        <w:tc>
          <w:tcPr>
            <w:tcW w:w="1787" w:type="dxa"/>
            <w:tcMar>
              <w:top w:w="50" w:type="dxa"/>
              <w:left w:w="100" w:type="dxa"/>
            </w:tcMar>
            <w:vAlign w:val="center"/>
          </w:tcPr>
          <w:p w14:paraId="6583F720" w14:textId="77777777" w:rsidR="004A7579" w:rsidRDefault="004A7579">
            <w:pPr>
              <w:spacing w:after="0"/>
              <w:ind w:left="135"/>
              <w:jc w:val="center"/>
            </w:pPr>
          </w:p>
        </w:tc>
        <w:tc>
          <w:tcPr>
            <w:tcW w:w="2646" w:type="dxa"/>
            <w:tcMar>
              <w:top w:w="50" w:type="dxa"/>
              <w:left w:w="100" w:type="dxa"/>
            </w:tcMar>
            <w:vAlign w:val="center"/>
          </w:tcPr>
          <w:p w14:paraId="12AC71B3" w14:textId="77777777" w:rsidR="004A7579" w:rsidRDefault="004A7579">
            <w:pPr>
              <w:spacing w:after="0"/>
              <w:ind w:left="135"/>
            </w:pPr>
          </w:p>
        </w:tc>
      </w:tr>
      <w:tr w:rsidR="004A7579" w14:paraId="7FD12D8B" w14:textId="77777777">
        <w:trPr>
          <w:trHeight w:val="144"/>
          <w:tblCellSpacing w:w="20" w:type="nil"/>
        </w:trPr>
        <w:tc>
          <w:tcPr>
            <w:tcW w:w="0" w:type="auto"/>
            <w:gridSpan w:val="2"/>
            <w:tcMar>
              <w:top w:w="50" w:type="dxa"/>
              <w:left w:w="100" w:type="dxa"/>
            </w:tcMar>
            <w:vAlign w:val="center"/>
          </w:tcPr>
          <w:p w14:paraId="2170482A"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B8D24A2" w14:textId="77777777" w:rsidR="004A7579"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20C34F98" w14:textId="77777777" w:rsidR="004A7579" w:rsidRDefault="004A7579"/>
        </w:tc>
      </w:tr>
      <w:tr w:rsidR="004A7579" w14:paraId="550F03D9" w14:textId="77777777">
        <w:trPr>
          <w:trHeight w:val="144"/>
          <w:tblCellSpacing w:w="20" w:type="nil"/>
        </w:trPr>
        <w:tc>
          <w:tcPr>
            <w:tcW w:w="0" w:type="auto"/>
            <w:gridSpan w:val="6"/>
            <w:tcMar>
              <w:top w:w="50" w:type="dxa"/>
              <w:left w:w="100" w:type="dxa"/>
            </w:tcMar>
            <w:vAlign w:val="center"/>
          </w:tcPr>
          <w:p w14:paraId="16CD1799" w14:textId="77777777" w:rsidR="004A7579" w:rsidRDefault="00000000">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Модуль "Основы медицинских знаний и оказание первой помощи"</w:t>
            </w:r>
          </w:p>
        </w:tc>
      </w:tr>
      <w:tr w:rsidR="004A7579" w14:paraId="4F182587" w14:textId="77777777">
        <w:trPr>
          <w:trHeight w:val="144"/>
          <w:tblCellSpacing w:w="20" w:type="nil"/>
        </w:trPr>
        <w:tc>
          <w:tcPr>
            <w:tcW w:w="501" w:type="dxa"/>
            <w:tcMar>
              <w:top w:w="50" w:type="dxa"/>
              <w:left w:w="100" w:type="dxa"/>
            </w:tcMar>
            <w:vAlign w:val="center"/>
          </w:tcPr>
          <w:p w14:paraId="3C138FAC" w14:textId="77777777" w:rsidR="004A7579" w:rsidRDefault="00000000">
            <w:pPr>
              <w:spacing w:after="0"/>
            </w:pPr>
            <w:r>
              <w:rPr>
                <w:rFonts w:ascii="Times New Roman" w:hAnsi="Times New Roman"/>
                <w:color w:val="000000"/>
                <w:sz w:val="24"/>
              </w:rPr>
              <w:t>5.1</w:t>
            </w:r>
          </w:p>
        </w:tc>
        <w:tc>
          <w:tcPr>
            <w:tcW w:w="2992" w:type="dxa"/>
            <w:tcMar>
              <w:top w:w="50" w:type="dxa"/>
              <w:left w:w="100" w:type="dxa"/>
            </w:tcMar>
            <w:vAlign w:val="center"/>
          </w:tcPr>
          <w:p w14:paraId="557B8C47" w14:textId="77777777" w:rsidR="004A7579" w:rsidRDefault="00000000">
            <w:pPr>
              <w:spacing w:after="0"/>
              <w:ind w:left="135"/>
            </w:pPr>
            <w:r>
              <w:rPr>
                <w:rFonts w:ascii="Times New Roman" w:hAnsi="Times New Roman"/>
                <w:color w:val="000000"/>
                <w:sz w:val="24"/>
              </w:rPr>
              <w:t>Первая помощь и правила её оказания</w:t>
            </w:r>
          </w:p>
        </w:tc>
        <w:tc>
          <w:tcPr>
            <w:tcW w:w="977" w:type="dxa"/>
            <w:tcMar>
              <w:top w:w="50" w:type="dxa"/>
              <w:left w:w="100" w:type="dxa"/>
            </w:tcMar>
            <w:vAlign w:val="center"/>
          </w:tcPr>
          <w:p w14:paraId="7FC174FA" w14:textId="77777777" w:rsidR="004A7579" w:rsidRDefault="00000000">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3BB19E52" w14:textId="77777777" w:rsidR="004A7579" w:rsidRDefault="004A7579">
            <w:pPr>
              <w:spacing w:after="0"/>
              <w:ind w:left="135"/>
              <w:jc w:val="center"/>
            </w:pPr>
          </w:p>
        </w:tc>
        <w:tc>
          <w:tcPr>
            <w:tcW w:w="1787" w:type="dxa"/>
            <w:tcMar>
              <w:top w:w="50" w:type="dxa"/>
              <w:left w:w="100" w:type="dxa"/>
            </w:tcMar>
            <w:vAlign w:val="center"/>
          </w:tcPr>
          <w:p w14:paraId="2813813D" w14:textId="77777777" w:rsidR="004A7579" w:rsidRDefault="004A7579">
            <w:pPr>
              <w:spacing w:after="0"/>
              <w:ind w:left="135"/>
              <w:jc w:val="center"/>
            </w:pPr>
          </w:p>
        </w:tc>
        <w:tc>
          <w:tcPr>
            <w:tcW w:w="2646" w:type="dxa"/>
            <w:tcMar>
              <w:top w:w="50" w:type="dxa"/>
              <w:left w:w="100" w:type="dxa"/>
            </w:tcMar>
            <w:vAlign w:val="center"/>
          </w:tcPr>
          <w:p w14:paraId="0F51C5A6" w14:textId="77777777" w:rsidR="004A7579" w:rsidRDefault="004A7579">
            <w:pPr>
              <w:spacing w:after="0"/>
              <w:ind w:left="135"/>
            </w:pPr>
          </w:p>
        </w:tc>
      </w:tr>
      <w:tr w:rsidR="004A7579" w14:paraId="6922179D" w14:textId="77777777">
        <w:trPr>
          <w:trHeight w:val="144"/>
          <w:tblCellSpacing w:w="20" w:type="nil"/>
        </w:trPr>
        <w:tc>
          <w:tcPr>
            <w:tcW w:w="0" w:type="auto"/>
            <w:gridSpan w:val="2"/>
            <w:tcMar>
              <w:top w:w="50" w:type="dxa"/>
              <w:left w:w="100" w:type="dxa"/>
            </w:tcMar>
            <w:vAlign w:val="center"/>
          </w:tcPr>
          <w:p w14:paraId="6C649D08"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AE938CF" w14:textId="77777777" w:rsidR="004A7579"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035559D" w14:textId="77777777" w:rsidR="004A7579" w:rsidRDefault="004A7579"/>
        </w:tc>
      </w:tr>
      <w:tr w:rsidR="004A7579" w14:paraId="3F5B5B6A" w14:textId="77777777">
        <w:trPr>
          <w:trHeight w:val="144"/>
          <w:tblCellSpacing w:w="20" w:type="nil"/>
        </w:trPr>
        <w:tc>
          <w:tcPr>
            <w:tcW w:w="0" w:type="auto"/>
            <w:gridSpan w:val="6"/>
            <w:tcMar>
              <w:top w:w="50" w:type="dxa"/>
              <w:left w:w="100" w:type="dxa"/>
            </w:tcMar>
            <w:vAlign w:val="center"/>
          </w:tcPr>
          <w:p w14:paraId="5BF0C8FC" w14:textId="77777777" w:rsidR="004A7579" w:rsidRDefault="00000000">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Модуль "Основы обороны государства"</w:t>
            </w:r>
          </w:p>
        </w:tc>
      </w:tr>
      <w:tr w:rsidR="004A7579" w14:paraId="659D6CCF" w14:textId="77777777">
        <w:trPr>
          <w:trHeight w:val="144"/>
          <w:tblCellSpacing w:w="20" w:type="nil"/>
        </w:trPr>
        <w:tc>
          <w:tcPr>
            <w:tcW w:w="501" w:type="dxa"/>
            <w:tcMar>
              <w:top w:w="50" w:type="dxa"/>
              <w:left w:w="100" w:type="dxa"/>
            </w:tcMar>
            <w:vAlign w:val="center"/>
          </w:tcPr>
          <w:p w14:paraId="2ECED29E" w14:textId="77777777" w:rsidR="004A7579" w:rsidRDefault="00000000">
            <w:pPr>
              <w:spacing w:after="0"/>
            </w:pPr>
            <w:r>
              <w:rPr>
                <w:rFonts w:ascii="Times New Roman" w:hAnsi="Times New Roman"/>
                <w:color w:val="000000"/>
                <w:sz w:val="24"/>
              </w:rPr>
              <w:t>6.1</w:t>
            </w:r>
          </w:p>
        </w:tc>
        <w:tc>
          <w:tcPr>
            <w:tcW w:w="2992" w:type="dxa"/>
            <w:tcMar>
              <w:top w:w="50" w:type="dxa"/>
              <w:left w:w="100" w:type="dxa"/>
            </w:tcMar>
            <w:vAlign w:val="center"/>
          </w:tcPr>
          <w:p w14:paraId="4F72BA75" w14:textId="77777777" w:rsidR="004A7579" w:rsidRDefault="00000000">
            <w:pPr>
              <w:spacing w:after="0"/>
              <w:ind w:left="135"/>
            </w:pPr>
            <w:r>
              <w:rPr>
                <w:rFonts w:ascii="Times New Roman" w:hAnsi="Times New Roman"/>
                <w:color w:val="000000"/>
                <w:sz w:val="24"/>
              </w:rPr>
              <w:t>Вооружённые Силы Российской Федерации - гарант обеспечения национальной безопасности Российской Федерации</w:t>
            </w:r>
          </w:p>
        </w:tc>
        <w:tc>
          <w:tcPr>
            <w:tcW w:w="977" w:type="dxa"/>
            <w:tcMar>
              <w:top w:w="50" w:type="dxa"/>
              <w:left w:w="100" w:type="dxa"/>
            </w:tcMar>
            <w:vAlign w:val="center"/>
          </w:tcPr>
          <w:p w14:paraId="7F680A25" w14:textId="77777777" w:rsidR="004A7579" w:rsidRDefault="00000000">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555A2001" w14:textId="77777777" w:rsidR="004A7579" w:rsidRDefault="004A7579">
            <w:pPr>
              <w:spacing w:after="0"/>
              <w:ind w:left="135"/>
              <w:jc w:val="center"/>
            </w:pPr>
          </w:p>
        </w:tc>
        <w:tc>
          <w:tcPr>
            <w:tcW w:w="1787" w:type="dxa"/>
            <w:tcMar>
              <w:top w:w="50" w:type="dxa"/>
              <w:left w:w="100" w:type="dxa"/>
            </w:tcMar>
            <w:vAlign w:val="center"/>
          </w:tcPr>
          <w:p w14:paraId="7D8ABC39" w14:textId="77777777" w:rsidR="004A7579" w:rsidRDefault="004A7579">
            <w:pPr>
              <w:spacing w:after="0"/>
              <w:ind w:left="135"/>
              <w:jc w:val="center"/>
            </w:pPr>
          </w:p>
        </w:tc>
        <w:tc>
          <w:tcPr>
            <w:tcW w:w="2646" w:type="dxa"/>
            <w:tcMar>
              <w:top w:w="50" w:type="dxa"/>
              <w:left w:w="100" w:type="dxa"/>
            </w:tcMar>
            <w:vAlign w:val="center"/>
          </w:tcPr>
          <w:p w14:paraId="4E63CC32" w14:textId="77777777" w:rsidR="004A7579" w:rsidRDefault="004A7579">
            <w:pPr>
              <w:spacing w:after="0"/>
              <w:ind w:left="135"/>
            </w:pPr>
          </w:p>
        </w:tc>
      </w:tr>
      <w:tr w:rsidR="004A7579" w14:paraId="0BDBA718" w14:textId="77777777">
        <w:trPr>
          <w:trHeight w:val="144"/>
          <w:tblCellSpacing w:w="20" w:type="nil"/>
        </w:trPr>
        <w:tc>
          <w:tcPr>
            <w:tcW w:w="0" w:type="auto"/>
            <w:gridSpan w:val="2"/>
            <w:tcMar>
              <w:top w:w="50" w:type="dxa"/>
              <w:left w:w="100" w:type="dxa"/>
            </w:tcMar>
            <w:vAlign w:val="center"/>
          </w:tcPr>
          <w:p w14:paraId="63642873"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470A929" w14:textId="77777777" w:rsidR="004A7579"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1163428" w14:textId="77777777" w:rsidR="004A7579" w:rsidRDefault="004A7579"/>
        </w:tc>
      </w:tr>
      <w:tr w:rsidR="004A7579" w14:paraId="6F311D83" w14:textId="77777777">
        <w:trPr>
          <w:trHeight w:val="144"/>
          <w:tblCellSpacing w:w="20" w:type="nil"/>
        </w:trPr>
        <w:tc>
          <w:tcPr>
            <w:tcW w:w="0" w:type="auto"/>
            <w:gridSpan w:val="6"/>
            <w:tcMar>
              <w:top w:w="50" w:type="dxa"/>
              <w:left w:w="100" w:type="dxa"/>
            </w:tcMar>
            <w:vAlign w:val="center"/>
          </w:tcPr>
          <w:p w14:paraId="04A5FEEB" w14:textId="77777777" w:rsidR="004A7579" w:rsidRDefault="00000000">
            <w:pPr>
              <w:spacing w:after="0"/>
              <w:ind w:left="135"/>
            </w:pPr>
            <w:r>
              <w:rPr>
                <w:rFonts w:ascii="Times New Roman" w:hAnsi="Times New Roman"/>
                <w:b/>
                <w:color w:val="000000"/>
                <w:sz w:val="24"/>
              </w:rPr>
              <w:t>Раздел 7.</w:t>
            </w:r>
            <w:r>
              <w:rPr>
                <w:rFonts w:ascii="Times New Roman" w:hAnsi="Times New Roman"/>
                <w:color w:val="000000"/>
                <w:sz w:val="24"/>
              </w:rPr>
              <w:t xml:space="preserve"> </w:t>
            </w:r>
            <w:r>
              <w:rPr>
                <w:rFonts w:ascii="Times New Roman" w:hAnsi="Times New Roman"/>
                <w:b/>
                <w:color w:val="000000"/>
                <w:sz w:val="24"/>
              </w:rPr>
              <w:t>Модуль "Военно-профессиональная деятельность"</w:t>
            </w:r>
          </w:p>
        </w:tc>
      </w:tr>
      <w:tr w:rsidR="004A7579" w14:paraId="4DF9CE33" w14:textId="77777777">
        <w:trPr>
          <w:trHeight w:val="144"/>
          <w:tblCellSpacing w:w="20" w:type="nil"/>
        </w:trPr>
        <w:tc>
          <w:tcPr>
            <w:tcW w:w="501" w:type="dxa"/>
            <w:tcMar>
              <w:top w:w="50" w:type="dxa"/>
              <w:left w:w="100" w:type="dxa"/>
            </w:tcMar>
            <w:vAlign w:val="center"/>
          </w:tcPr>
          <w:p w14:paraId="4A4627DF" w14:textId="77777777" w:rsidR="004A7579" w:rsidRDefault="00000000">
            <w:pPr>
              <w:spacing w:after="0"/>
            </w:pPr>
            <w:r>
              <w:rPr>
                <w:rFonts w:ascii="Times New Roman" w:hAnsi="Times New Roman"/>
                <w:color w:val="000000"/>
                <w:sz w:val="24"/>
              </w:rPr>
              <w:t>7.1</w:t>
            </w:r>
          </w:p>
        </w:tc>
        <w:tc>
          <w:tcPr>
            <w:tcW w:w="2992" w:type="dxa"/>
            <w:tcMar>
              <w:top w:w="50" w:type="dxa"/>
              <w:left w:w="100" w:type="dxa"/>
            </w:tcMar>
            <w:vAlign w:val="center"/>
          </w:tcPr>
          <w:p w14:paraId="00746477" w14:textId="77777777" w:rsidR="004A7579" w:rsidRDefault="00000000">
            <w:pPr>
              <w:spacing w:after="0"/>
              <w:ind w:left="135"/>
            </w:pPr>
            <w:r>
              <w:rPr>
                <w:rFonts w:ascii="Times New Roman" w:hAnsi="Times New Roman"/>
                <w:color w:val="000000"/>
                <w:sz w:val="24"/>
              </w:rPr>
              <w:t>Основы военной службы</w:t>
            </w:r>
          </w:p>
        </w:tc>
        <w:tc>
          <w:tcPr>
            <w:tcW w:w="977" w:type="dxa"/>
            <w:tcMar>
              <w:top w:w="50" w:type="dxa"/>
              <w:left w:w="100" w:type="dxa"/>
            </w:tcMar>
            <w:vAlign w:val="center"/>
          </w:tcPr>
          <w:p w14:paraId="0C3EE387" w14:textId="77777777" w:rsidR="004A7579" w:rsidRDefault="00000000">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14:paraId="63AB71A8" w14:textId="77777777" w:rsidR="004A7579" w:rsidRDefault="004A7579">
            <w:pPr>
              <w:spacing w:after="0"/>
              <w:ind w:left="135"/>
              <w:jc w:val="center"/>
            </w:pPr>
          </w:p>
        </w:tc>
        <w:tc>
          <w:tcPr>
            <w:tcW w:w="1787" w:type="dxa"/>
            <w:tcMar>
              <w:top w:w="50" w:type="dxa"/>
              <w:left w:w="100" w:type="dxa"/>
            </w:tcMar>
            <w:vAlign w:val="center"/>
          </w:tcPr>
          <w:p w14:paraId="4334278A" w14:textId="77777777" w:rsidR="004A7579" w:rsidRDefault="004A7579">
            <w:pPr>
              <w:spacing w:after="0"/>
              <w:ind w:left="135"/>
              <w:jc w:val="center"/>
            </w:pPr>
          </w:p>
        </w:tc>
        <w:tc>
          <w:tcPr>
            <w:tcW w:w="2646" w:type="dxa"/>
            <w:tcMar>
              <w:top w:w="50" w:type="dxa"/>
              <w:left w:w="100" w:type="dxa"/>
            </w:tcMar>
            <w:vAlign w:val="center"/>
          </w:tcPr>
          <w:p w14:paraId="42DDB1C6" w14:textId="77777777" w:rsidR="004A7579" w:rsidRDefault="004A7579">
            <w:pPr>
              <w:spacing w:after="0"/>
              <w:ind w:left="135"/>
            </w:pPr>
          </w:p>
        </w:tc>
      </w:tr>
      <w:tr w:rsidR="004A7579" w14:paraId="6BE35305" w14:textId="77777777">
        <w:trPr>
          <w:trHeight w:val="144"/>
          <w:tblCellSpacing w:w="20" w:type="nil"/>
        </w:trPr>
        <w:tc>
          <w:tcPr>
            <w:tcW w:w="0" w:type="auto"/>
            <w:gridSpan w:val="2"/>
            <w:tcMar>
              <w:top w:w="50" w:type="dxa"/>
              <w:left w:w="100" w:type="dxa"/>
            </w:tcMar>
            <w:vAlign w:val="center"/>
          </w:tcPr>
          <w:p w14:paraId="03684922" w14:textId="77777777" w:rsidR="004A7579" w:rsidRDefault="00000000">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52CA3F38" w14:textId="77777777" w:rsidR="004A7579"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3E82515" w14:textId="77777777" w:rsidR="004A7579" w:rsidRDefault="004A7579"/>
        </w:tc>
      </w:tr>
      <w:tr w:rsidR="004A7579" w14:paraId="22885EA2" w14:textId="77777777">
        <w:trPr>
          <w:trHeight w:val="144"/>
          <w:tblCellSpacing w:w="20" w:type="nil"/>
        </w:trPr>
        <w:tc>
          <w:tcPr>
            <w:tcW w:w="0" w:type="auto"/>
            <w:gridSpan w:val="2"/>
            <w:tcMar>
              <w:top w:w="50" w:type="dxa"/>
              <w:left w:w="100" w:type="dxa"/>
            </w:tcMar>
            <w:vAlign w:val="center"/>
          </w:tcPr>
          <w:p w14:paraId="0AF4D018" w14:textId="77777777" w:rsidR="004A7579" w:rsidRDefault="00000000">
            <w:pPr>
              <w:spacing w:after="0"/>
              <w:ind w:left="135"/>
            </w:pPr>
            <w:r>
              <w:rPr>
                <w:rFonts w:ascii="Times New Roman" w:hAnsi="Times New Roman"/>
                <w:color w:val="000000"/>
                <w:sz w:val="24"/>
              </w:rPr>
              <w:t>ОБЩЕЕ КОЛИЧЕСТВО ЧАСОВ ПО ПРОГРАММЕ</w:t>
            </w:r>
          </w:p>
        </w:tc>
        <w:tc>
          <w:tcPr>
            <w:tcW w:w="1535" w:type="dxa"/>
            <w:tcMar>
              <w:top w:w="50" w:type="dxa"/>
              <w:left w:w="100" w:type="dxa"/>
            </w:tcMar>
            <w:vAlign w:val="center"/>
          </w:tcPr>
          <w:p w14:paraId="6CDFE422" w14:textId="77777777" w:rsidR="004A7579" w:rsidRDefault="00000000">
            <w:pPr>
              <w:spacing w:after="0"/>
              <w:ind w:left="135"/>
              <w:jc w:val="center"/>
            </w:pPr>
            <w:r>
              <w:rPr>
                <w:rFonts w:ascii="Times New Roman" w:hAnsi="Times New Roman"/>
                <w:color w:val="000000"/>
                <w:sz w:val="24"/>
              </w:rPr>
              <w:t xml:space="preserve"> 34 </w:t>
            </w:r>
          </w:p>
        </w:tc>
        <w:tc>
          <w:tcPr>
            <w:tcW w:w="1699" w:type="dxa"/>
            <w:tcMar>
              <w:top w:w="50" w:type="dxa"/>
              <w:left w:w="100" w:type="dxa"/>
            </w:tcMar>
            <w:vAlign w:val="center"/>
          </w:tcPr>
          <w:p w14:paraId="643FEE20" w14:textId="77777777" w:rsidR="004A7579" w:rsidRDefault="00000000">
            <w:pPr>
              <w:spacing w:after="0"/>
              <w:ind w:left="135"/>
              <w:jc w:val="center"/>
            </w:pPr>
            <w:r>
              <w:rPr>
                <w:rFonts w:ascii="Times New Roman" w:hAnsi="Times New Roman"/>
                <w:color w:val="000000"/>
                <w:sz w:val="24"/>
              </w:rPr>
              <w:t xml:space="preserve"> 0 </w:t>
            </w:r>
          </w:p>
        </w:tc>
        <w:tc>
          <w:tcPr>
            <w:tcW w:w="1787" w:type="dxa"/>
            <w:tcMar>
              <w:top w:w="50" w:type="dxa"/>
              <w:left w:w="100" w:type="dxa"/>
            </w:tcMar>
            <w:vAlign w:val="center"/>
          </w:tcPr>
          <w:p w14:paraId="039F328C" w14:textId="77777777" w:rsidR="004A7579" w:rsidRDefault="00000000">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14:paraId="0D62CE13" w14:textId="77777777" w:rsidR="004A7579" w:rsidRDefault="004A7579"/>
        </w:tc>
      </w:tr>
    </w:tbl>
    <w:p w14:paraId="64A33B60" w14:textId="77777777" w:rsidR="004A7579" w:rsidRDefault="004A7579">
      <w:pPr>
        <w:sectPr w:rsidR="004A7579">
          <w:pgSz w:w="16383" w:h="11906" w:orient="landscape"/>
          <w:pgMar w:top="1134" w:right="850" w:bottom="1134" w:left="1701" w:header="720" w:footer="720" w:gutter="0"/>
          <w:cols w:space="720"/>
        </w:sectPr>
      </w:pPr>
    </w:p>
    <w:p w14:paraId="6529B980" w14:textId="77777777" w:rsidR="004A7579" w:rsidRDefault="004A7579">
      <w:pPr>
        <w:sectPr w:rsidR="004A7579">
          <w:pgSz w:w="16383" w:h="11906" w:orient="landscape"/>
          <w:pgMar w:top="1134" w:right="850" w:bottom="1134" w:left="1701" w:header="720" w:footer="720" w:gutter="0"/>
          <w:cols w:space="720"/>
        </w:sectPr>
      </w:pPr>
    </w:p>
    <w:p w14:paraId="0CBE455C" w14:textId="77777777" w:rsidR="004A7579" w:rsidRDefault="00000000">
      <w:pPr>
        <w:spacing w:after="0"/>
        <w:ind w:left="120"/>
      </w:pPr>
      <w:bookmarkStart w:id="9" w:name="block-27631526"/>
      <w:bookmarkEnd w:id="8"/>
      <w:r>
        <w:rPr>
          <w:rFonts w:ascii="Times New Roman" w:hAnsi="Times New Roman"/>
          <w:b/>
          <w:color w:val="000000"/>
          <w:sz w:val="28"/>
        </w:rPr>
        <w:t xml:space="preserve"> ПОУРОЧНОЕ ПЛАНИРОВАНИЕ </w:t>
      </w:r>
    </w:p>
    <w:p w14:paraId="7A779670" w14:textId="77777777" w:rsidR="004A7579"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3"/>
        <w:gridCol w:w="4424"/>
        <w:gridCol w:w="1196"/>
        <w:gridCol w:w="1841"/>
        <w:gridCol w:w="1910"/>
        <w:gridCol w:w="1347"/>
        <w:gridCol w:w="2221"/>
      </w:tblGrid>
      <w:tr w:rsidR="004A7579" w14:paraId="32CB7E56" w14:textId="77777777">
        <w:trPr>
          <w:trHeight w:val="144"/>
          <w:tblCellSpacing w:w="20" w:type="nil"/>
        </w:trPr>
        <w:tc>
          <w:tcPr>
            <w:tcW w:w="356" w:type="dxa"/>
            <w:vMerge w:val="restart"/>
            <w:tcMar>
              <w:top w:w="50" w:type="dxa"/>
              <w:left w:w="100" w:type="dxa"/>
            </w:tcMar>
            <w:vAlign w:val="center"/>
          </w:tcPr>
          <w:p w14:paraId="58D3337B" w14:textId="77777777" w:rsidR="004A7579" w:rsidRDefault="00000000">
            <w:pPr>
              <w:spacing w:after="0"/>
              <w:ind w:left="135"/>
            </w:pPr>
            <w:r>
              <w:rPr>
                <w:rFonts w:ascii="Times New Roman" w:hAnsi="Times New Roman"/>
                <w:b/>
                <w:color w:val="000000"/>
                <w:sz w:val="24"/>
              </w:rPr>
              <w:t xml:space="preserve">№ п/п </w:t>
            </w:r>
          </w:p>
          <w:p w14:paraId="396AEBFF" w14:textId="77777777" w:rsidR="004A7579" w:rsidRDefault="004A7579">
            <w:pPr>
              <w:spacing w:after="0"/>
              <w:ind w:left="135"/>
            </w:pPr>
          </w:p>
        </w:tc>
        <w:tc>
          <w:tcPr>
            <w:tcW w:w="3520" w:type="dxa"/>
            <w:vMerge w:val="restart"/>
            <w:tcMar>
              <w:top w:w="50" w:type="dxa"/>
              <w:left w:w="100" w:type="dxa"/>
            </w:tcMar>
            <w:vAlign w:val="center"/>
          </w:tcPr>
          <w:p w14:paraId="55EC6835" w14:textId="77777777" w:rsidR="004A7579" w:rsidRDefault="00000000">
            <w:pPr>
              <w:spacing w:after="0"/>
              <w:ind w:left="135"/>
            </w:pPr>
            <w:r>
              <w:rPr>
                <w:rFonts w:ascii="Times New Roman" w:hAnsi="Times New Roman"/>
                <w:b/>
                <w:color w:val="000000"/>
                <w:sz w:val="24"/>
              </w:rPr>
              <w:t xml:space="preserve">Тема урока </w:t>
            </w:r>
          </w:p>
          <w:p w14:paraId="69669989" w14:textId="77777777" w:rsidR="004A7579" w:rsidRDefault="004A7579">
            <w:pPr>
              <w:spacing w:after="0"/>
              <w:ind w:left="135"/>
            </w:pPr>
          </w:p>
        </w:tc>
        <w:tc>
          <w:tcPr>
            <w:tcW w:w="0" w:type="auto"/>
            <w:gridSpan w:val="3"/>
            <w:tcMar>
              <w:top w:w="50" w:type="dxa"/>
              <w:left w:w="100" w:type="dxa"/>
            </w:tcMar>
            <w:vAlign w:val="center"/>
          </w:tcPr>
          <w:p w14:paraId="201D0645" w14:textId="77777777" w:rsidR="004A7579" w:rsidRDefault="00000000">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14:paraId="14865551" w14:textId="77777777" w:rsidR="004A7579" w:rsidRDefault="00000000">
            <w:pPr>
              <w:spacing w:after="0"/>
              <w:ind w:left="135"/>
            </w:pPr>
            <w:r>
              <w:rPr>
                <w:rFonts w:ascii="Times New Roman" w:hAnsi="Times New Roman"/>
                <w:b/>
                <w:color w:val="000000"/>
                <w:sz w:val="24"/>
              </w:rPr>
              <w:t xml:space="preserve">Дата изучения </w:t>
            </w:r>
          </w:p>
          <w:p w14:paraId="0083CC83" w14:textId="77777777" w:rsidR="004A7579" w:rsidRDefault="004A7579">
            <w:pPr>
              <w:spacing w:after="0"/>
              <w:ind w:left="135"/>
            </w:pPr>
          </w:p>
        </w:tc>
        <w:tc>
          <w:tcPr>
            <w:tcW w:w="1933" w:type="dxa"/>
            <w:vMerge w:val="restart"/>
            <w:tcMar>
              <w:top w:w="50" w:type="dxa"/>
              <w:left w:w="100" w:type="dxa"/>
            </w:tcMar>
            <w:vAlign w:val="center"/>
          </w:tcPr>
          <w:p w14:paraId="5B496706" w14:textId="77777777" w:rsidR="004A757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A023C2E" w14:textId="77777777" w:rsidR="004A7579" w:rsidRDefault="004A7579">
            <w:pPr>
              <w:spacing w:after="0"/>
              <w:ind w:left="135"/>
            </w:pPr>
          </w:p>
        </w:tc>
      </w:tr>
      <w:tr w:rsidR="004A7579" w14:paraId="1FC84A38" w14:textId="77777777">
        <w:trPr>
          <w:trHeight w:val="144"/>
          <w:tblCellSpacing w:w="20" w:type="nil"/>
        </w:trPr>
        <w:tc>
          <w:tcPr>
            <w:tcW w:w="0" w:type="auto"/>
            <w:vMerge/>
            <w:tcBorders>
              <w:top w:val="nil"/>
            </w:tcBorders>
            <w:tcMar>
              <w:top w:w="50" w:type="dxa"/>
              <w:left w:w="100" w:type="dxa"/>
            </w:tcMar>
          </w:tcPr>
          <w:p w14:paraId="43BA89FA" w14:textId="77777777" w:rsidR="004A7579" w:rsidRDefault="004A7579"/>
        </w:tc>
        <w:tc>
          <w:tcPr>
            <w:tcW w:w="0" w:type="auto"/>
            <w:vMerge/>
            <w:tcBorders>
              <w:top w:val="nil"/>
            </w:tcBorders>
            <w:tcMar>
              <w:top w:w="50" w:type="dxa"/>
              <w:left w:w="100" w:type="dxa"/>
            </w:tcMar>
          </w:tcPr>
          <w:p w14:paraId="664C0267" w14:textId="77777777" w:rsidR="004A7579" w:rsidRDefault="004A7579"/>
        </w:tc>
        <w:tc>
          <w:tcPr>
            <w:tcW w:w="793" w:type="dxa"/>
            <w:tcMar>
              <w:top w:w="50" w:type="dxa"/>
              <w:left w:w="100" w:type="dxa"/>
            </w:tcMar>
            <w:vAlign w:val="center"/>
          </w:tcPr>
          <w:p w14:paraId="0D05074E" w14:textId="77777777" w:rsidR="004A7579" w:rsidRDefault="00000000">
            <w:pPr>
              <w:spacing w:after="0"/>
              <w:ind w:left="135"/>
            </w:pPr>
            <w:r>
              <w:rPr>
                <w:rFonts w:ascii="Times New Roman" w:hAnsi="Times New Roman"/>
                <w:b/>
                <w:color w:val="000000"/>
                <w:sz w:val="24"/>
              </w:rPr>
              <w:t xml:space="preserve">Всего </w:t>
            </w:r>
          </w:p>
          <w:p w14:paraId="14F605AB" w14:textId="77777777" w:rsidR="004A7579" w:rsidRDefault="004A7579">
            <w:pPr>
              <w:spacing w:after="0"/>
              <w:ind w:left="135"/>
            </w:pPr>
          </w:p>
        </w:tc>
        <w:tc>
          <w:tcPr>
            <w:tcW w:w="1485" w:type="dxa"/>
            <w:tcMar>
              <w:top w:w="50" w:type="dxa"/>
              <w:left w:w="100" w:type="dxa"/>
            </w:tcMar>
            <w:vAlign w:val="center"/>
          </w:tcPr>
          <w:p w14:paraId="3D442BCA" w14:textId="77777777" w:rsidR="004A7579" w:rsidRDefault="00000000">
            <w:pPr>
              <w:spacing w:after="0"/>
              <w:ind w:left="135"/>
            </w:pPr>
            <w:r>
              <w:rPr>
                <w:rFonts w:ascii="Times New Roman" w:hAnsi="Times New Roman"/>
                <w:b/>
                <w:color w:val="000000"/>
                <w:sz w:val="24"/>
              </w:rPr>
              <w:t xml:space="preserve">Контрольные работы </w:t>
            </w:r>
          </w:p>
          <w:p w14:paraId="7B50C6D6" w14:textId="77777777" w:rsidR="004A7579" w:rsidRDefault="004A7579">
            <w:pPr>
              <w:spacing w:after="0"/>
              <w:ind w:left="135"/>
            </w:pPr>
          </w:p>
        </w:tc>
        <w:tc>
          <w:tcPr>
            <w:tcW w:w="1587" w:type="dxa"/>
            <w:tcMar>
              <w:top w:w="50" w:type="dxa"/>
              <w:left w:w="100" w:type="dxa"/>
            </w:tcMar>
            <w:vAlign w:val="center"/>
          </w:tcPr>
          <w:p w14:paraId="64E8F381" w14:textId="77777777" w:rsidR="004A7579" w:rsidRDefault="00000000">
            <w:pPr>
              <w:spacing w:after="0"/>
              <w:ind w:left="135"/>
            </w:pPr>
            <w:r>
              <w:rPr>
                <w:rFonts w:ascii="Times New Roman" w:hAnsi="Times New Roman"/>
                <w:b/>
                <w:color w:val="000000"/>
                <w:sz w:val="24"/>
              </w:rPr>
              <w:t xml:space="preserve">Практические работы </w:t>
            </w:r>
          </w:p>
          <w:p w14:paraId="57D28E21" w14:textId="77777777" w:rsidR="004A7579" w:rsidRDefault="004A7579">
            <w:pPr>
              <w:spacing w:after="0"/>
              <w:ind w:left="135"/>
            </w:pPr>
          </w:p>
        </w:tc>
        <w:tc>
          <w:tcPr>
            <w:tcW w:w="0" w:type="auto"/>
            <w:vMerge/>
            <w:tcBorders>
              <w:top w:val="nil"/>
            </w:tcBorders>
            <w:tcMar>
              <w:top w:w="50" w:type="dxa"/>
              <w:left w:w="100" w:type="dxa"/>
            </w:tcMar>
          </w:tcPr>
          <w:p w14:paraId="43A361E7" w14:textId="77777777" w:rsidR="004A7579" w:rsidRDefault="004A7579"/>
        </w:tc>
        <w:tc>
          <w:tcPr>
            <w:tcW w:w="0" w:type="auto"/>
            <w:vMerge/>
            <w:tcBorders>
              <w:top w:val="nil"/>
            </w:tcBorders>
            <w:tcMar>
              <w:top w:w="50" w:type="dxa"/>
              <w:left w:w="100" w:type="dxa"/>
            </w:tcMar>
          </w:tcPr>
          <w:p w14:paraId="6DEFB38E" w14:textId="77777777" w:rsidR="004A7579" w:rsidRDefault="004A7579"/>
        </w:tc>
      </w:tr>
      <w:tr w:rsidR="004A7579" w14:paraId="7995FFCB" w14:textId="77777777">
        <w:trPr>
          <w:trHeight w:val="144"/>
          <w:tblCellSpacing w:w="20" w:type="nil"/>
        </w:trPr>
        <w:tc>
          <w:tcPr>
            <w:tcW w:w="356" w:type="dxa"/>
            <w:tcMar>
              <w:top w:w="50" w:type="dxa"/>
              <w:left w:w="100" w:type="dxa"/>
            </w:tcMar>
            <w:vAlign w:val="center"/>
          </w:tcPr>
          <w:p w14:paraId="61D414F1" w14:textId="77777777" w:rsidR="004A7579" w:rsidRDefault="00000000">
            <w:pPr>
              <w:spacing w:after="0"/>
            </w:pPr>
            <w:r>
              <w:rPr>
                <w:rFonts w:ascii="Times New Roman" w:hAnsi="Times New Roman"/>
                <w:color w:val="000000"/>
                <w:sz w:val="24"/>
              </w:rPr>
              <w:t>1</w:t>
            </w:r>
          </w:p>
        </w:tc>
        <w:tc>
          <w:tcPr>
            <w:tcW w:w="3520" w:type="dxa"/>
            <w:tcMar>
              <w:top w:w="50" w:type="dxa"/>
              <w:left w:w="100" w:type="dxa"/>
            </w:tcMar>
            <w:vAlign w:val="center"/>
          </w:tcPr>
          <w:p w14:paraId="20345026" w14:textId="77777777" w:rsidR="004A7579" w:rsidRDefault="00000000">
            <w:pPr>
              <w:spacing w:after="0"/>
              <w:ind w:left="135"/>
            </w:pPr>
            <w:r>
              <w:rPr>
                <w:rFonts w:ascii="Times New Roman" w:hAnsi="Times New Roman"/>
                <w:color w:val="000000"/>
                <w:sz w:val="24"/>
              </w:rPr>
              <w:t>Формирование культуры безопасности жизнедеятельности населения</w:t>
            </w:r>
          </w:p>
        </w:tc>
        <w:tc>
          <w:tcPr>
            <w:tcW w:w="793" w:type="dxa"/>
            <w:tcMar>
              <w:top w:w="50" w:type="dxa"/>
              <w:left w:w="100" w:type="dxa"/>
            </w:tcMar>
            <w:vAlign w:val="center"/>
          </w:tcPr>
          <w:p w14:paraId="11F3792E"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47C961A" w14:textId="77777777" w:rsidR="004A7579" w:rsidRDefault="004A7579">
            <w:pPr>
              <w:spacing w:after="0"/>
              <w:ind w:left="135"/>
              <w:jc w:val="center"/>
            </w:pPr>
          </w:p>
        </w:tc>
        <w:tc>
          <w:tcPr>
            <w:tcW w:w="1587" w:type="dxa"/>
            <w:tcMar>
              <w:top w:w="50" w:type="dxa"/>
              <w:left w:w="100" w:type="dxa"/>
            </w:tcMar>
            <w:vAlign w:val="center"/>
          </w:tcPr>
          <w:p w14:paraId="7A974CB7" w14:textId="77777777" w:rsidR="004A7579" w:rsidRDefault="004A7579">
            <w:pPr>
              <w:spacing w:after="0"/>
              <w:ind w:left="135"/>
              <w:jc w:val="center"/>
            </w:pPr>
          </w:p>
        </w:tc>
        <w:tc>
          <w:tcPr>
            <w:tcW w:w="1120" w:type="dxa"/>
            <w:tcMar>
              <w:top w:w="50" w:type="dxa"/>
              <w:left w:w="100" w:type="dxa"/>
            </w:tcMar>
            <w:vAlign w:val="center"/>
          </w:tcPr>
          <w:p w14:paraId="1967108E" w14:textId="77777777" w:rsidR="004A7579" w:rsidRDefault="004A7579">
            <w:pPr>
              <w:spacing w:after="0"/>
              <w:ind w:left="135"/>
            </w:pPr>
          </w:p>
        </w:tc>
        <w:tc>
          <w:tcPr>
            <w:tcW w:w="1933" w:type="dxa"/>
            <w:tcMar>
              <w:top w:w="50" w:type="dxa"/>
              <w:left w:w="100" w:type="dxa"/>
            </w:tcMar>
            <w:vAlign w:val="center"/>
          </w:tcPr>
          <w:p w14:paraId="21F2C5AB" w14:textId="77777777" w:rsidR="004A7579" w:rsidRDefault="004A7579">
            <w:pPr>
              <w:spacing w:after="0"/>
              <w:ind w:left="135"/>
            </w:pPr>
          </w:p>
        </w:tc>
      </w:tr>
      <w:tr w:rsidR="004A7579" w14:paraId="65303969" w14:textId="77777777">
        <w:trPr>
          <w:trHeight w:val="144"/>
          <w:tblCellSpacing w:w="20" w:type="nil"/>
        </w:trPr>
        <w:tc>
          <w:tcPr>
            <w:tcW w:w="356" w:type="dxa"/>
            <w:tcMar>
              <w:top w:w="50" w:type="dxa"/>
              <w:left w:w="100" w:type="dxa"/>
            </w:tcMar>
            <w:vAlign w:val="center"/>
          </w:tcPr>
          <w:p w14:paraId="0A830450" w14:textId="77777777" w:rsidR="004A7579" w:rsidRDefault="00000000">
            <w:pPr>
              <w:spacing w:after="0"/>
            </w:pPr>
            <w:r>
              <w:rPr>
                <w:rFonts w:ascii="Times New Roman" w:hAnsi="Times New Roman"/>
                <w:color w:val="000000"/>
                <w:sz w:val="24"/>
              </w:rPr>
              <w:t>2</w:t>
            </w:r>
          </w:p>
        </w:tc>
        <w:tc>
          <w:tcPr>
            <w:tcW w:w="3520" w:type="dxa"/>
            <w:tcMar>
              <w:top w:w="50" w:type="dxa"/>
              <w:left w:w="100" w:type="dxa"/>
            </w:tcMar>
            <w:vAlign w:val="center"/>
          </w:tcPr>
          <w:p w14:paraId="5F492463" w14:textId="77777777" w:rsidR="004A7579" w:rsidRDefault="00000000">
            <w:pPr>
              <w:spacing w:after="0"/>
              <w:ind w:left="135"/>
            </w:pPr>
            <w:r>
              <w:rPr>
                <w:rFonts w:ascii="Times New Roman" w:hAnsi="Times New Roman"/>
                <w:color w:val="000000"/>
                <w:sz w:val="24"/>
              </w:rPr>
              <w:t>Личностный фактор в обеспечении безопасности жизнедеятельности</w:t>
            </w:r>
          </w:p>
        </w:tc>
        <w:tc>
          <w:tcPr>
            <w:tcW w:w="793" w:type="dxa"/>
            <w:tcMar>
              <w:top w:w="50" w:type="dxa"/>
              <w:left w:w="100" w:type="dxa"/>
            </w:tcMar>
            <w:vAlign w:val="center"/>
          </w:tcPr>
          <w:p w14:paraId="1405D411"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A54B72" w14:textId="77777777" w:rsidR="004A7579" w:rsidRDefault="004A7579">
            <w:pPr>
              <w:spacing w:after="0"/>
              <w:ind w:left="135"/>
              <w:jc w:val="center"/>
            </w:pPr>
          </w:p>
        </w:tc>
        <w:tc>
          <w:tcPr>
            <w:tcW w:w="1587" w:type="dxa"/>
            <w:tcMar>
              <w:top w:w="50" w:type="dxa"/>
              <w:left w:w="100" w:type="dxa"/>
            </w:tcMar>
            <w:vAlign w:val="center"/>
          </w:tcPr>
          <w:p w14:paraId="664C21E3" w14:textId="77777777" w:rsidR="004A7579" w:rsidRDefault="004A7579">
            <w:pPr>
              <w:spacing w:after="0"/>
              <w:ind w:left="135"/>
              <w:jc w:val="center"/>
            </w:pPr>
          </w:p>
        </w:tc>
        <w:tc>
          <w:tcPr>
            <w:tcW w:w="1120" w:type="dxa"/>
            <w:tcMar>
              <w:top w:w="50" w:type="dxa"/>
              <w:left w:w="100" w:type="dxa"/>
            </w:tcMar>
            <w:vAlign w:val="center"/>
          </w:tcPr>
          <w:p w14:paraId="11BCFAA1" w14:textId="77777777" w:rsidR="004A7579" w:rsidRDefault="004A7579">
            <w:pPr>
              <w:spacing w:after="0"/>
              <w:ind w:left="135"/>
            </w:pPr>
          </w:p>
        </w:tc>
        <w:tc>
          <w:tcPr>
            <w:tcW w:w="1933" w:type="dxa"/>
            <w:tcMar>
              <w:top w:w="50" w:type="dxa"/>
              <w:left w:w="100" w:type="dxa"/>
            </w:tcMar>
            <w:vAlign w:val="center"/>
          </w:tcPr>
          <w:p w14:paraId="19E79AF4" w14:textId="77777777" w:rsidR="004A7579" w:rsidRDefault="004A7579">
            <w:pPr>
              <w:spacing w:after="0"/>
              <w:ind w:left="135"/>
            </w:pPr>
          </w:p>
        </w:tc>
      </w:tr>
      <w:tr w:rsidR="004A7579" w14:paraId="616B9C65" w14:textId="77777777">
        <w:trPr>
          <w:trHeight w:val="144"/>
          <w:tblCellSpacing w:w="20" w:type="nil"/>
        </w:trPr>
        <w:tc>
          <w:tcPr>
            <w:tcW w:w="356" w:type="dxa"/>
            <w:tcMar>
              <w:top w:w="50" w:type="dxa"/>
              <w:left w:w="100" w:type="dxa"/>
            </w:tcMar>
            <w:vAlign w:val="center"/>
          </w:tcPr>
          <w:p w14:paraId="061768E2" w14:textId="77777777" w:rsidR="004A7579" w:rsidRDefault="00000000">
            <w:pPr>
              <w:spacing w:after="0"/>
            </w:pPr>
            <w:r>
              <w:rPr>
                <w:rFonts w:ascii="Times New Roman" w:hAnsi="Times New Roman"/>
                <w:color w:val="000000"/>
                <w:sz w:val="24"/>
              </w:rPr>
              <w:t>3</w:t>
            </w:r>
          </w:p>
        </w:tc>
        <w:tc>
          <w:tcPr>
            <w:tcW w:w="3520" w:type="dxa"/>
            <w:tcMar>
              <w:top w:w="50" w:type="dxa"/>
              <w:left w:w="100" w:type="dxa"/>
            </w:tcMar>
            <w:vAlign w:val="center"/>
          </w:tcPr>
          <w:p w14:paraId="4B1F639E" w14:textId="77777777" w:rsidR="004A7579" w:rsidRDefault="00000000">
            <w:pPr>
              <w:spacing w:after="0"/>
              <w:ind w:left="135"/>
            </w:pPr>
            <w:r>
              <w:rPr>
                <w:rFonts w:ascii="Times New Roman" w:hAnsi="Times New Roman"/>
                <w:color w:val="000000"/>
                <w:sz w:val="24"/>
              </w:rPr>
              <w:t>Явные и скрытые опасности современных развлечений подростков и молодёжи, а также опасности их вовлечения в незаконные протестные акции</w:t>
            </w:r>
          </w:p>
        </w:tc>
        <w:tc>
          <w:tcPr>
            <w:tcW w:w="793" w:type="dxa"/>
            <w:tcMar>
              <w:top w:w="50" w:type="dxa"/>
              <w:left w:w="100" w:type="dxa"/>
            </w:tcMar>
            <w:vAlign w:val="center"/>
          </w:tcPr>
          <w:p w14:paraId="0E3D831C"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8DB936C" w14:textId="77777777" w:rsidR="004A7579" w:rsidRDefault="004A7579">
            <w:pPr>
              <w:spacing w:after="0"/>
              <w:ind w:left="135"/>
              <w:jc w:val="center"/>
            </w:pPr>
          </w:p>
        </w:tc>
        <w:tc>
          <w:tcPr>
            <w:tcW w:w="1587" w:type="dxa"/>
            <w:tcMar>
              <w:top w:w="50" w:type="dxa"/>
              <w:left w:w="100" w:type="dxa"/>
            </w:tcMar>
            <w:vAlign w:val="center"/>
          </w:tcPr>
          <w:p w14:paraId="4AB396A9" w14:textId="77777777" w:rsidR="004A7579" w:rsidRDefault="004A7579">
            <w:pPr>
              <w:spacing w:after="0"/>
              <w:ind w:left="135"/>
              <w:jc w:val="center"/>
            </w:pPr>
          </w:p>
        </w:tc>
        <w:tc>
          <w:tcPr>
            <w:tcW w:w="1120" w:type="dxa"/>
            <w:tcMar>
              <w:top w:w="50" w:type="dxa"/>
              <w:left w:w="100" w:type="dxa"/>
            </w:tcMar>
            <w:vAlign w:val="center"/>
          </w:tcPr>
          <w:p w14:paraId="66A7B7F8" w14:textId="77777777" w:rsidR="004A7579" w:rsidRDefault="004A7579">
            <w:pPr>
              <w:spacing w:after="0"/>
              <w:ind w:left="135"/>
            </w:pPr>
          </w:p>
        </w:tc>
        <w:tc>
          <w:tcPr>
            <w:tcW w:w="1933" w:type="dxa"/>
            <w:tcMar>
              <w:top w:w="50" w:type="dxa"/>
              <w:left w:w="100" w:type="dxa"/>
            </w:tcMar>
            <w:vAlign w:val="center"/>
          </w:tcPr>
          <w:p w14:paraId="4B49987C" w14:textId="77777777" w:rsidR="004A7579" w:rsidRDefault="004A7579">
            <w:pPr>
              <w:spacing w:after="0"/>
              <w:ind w:left="135"/>
            </w:pPr>
          </w:p>
        </w:tc>
      </w:tr>
      <w:tr w:rsidR="004A7579" w14:paraId="05B2AFC5" w14:textId="77777777">
        <w:trPr>
          <w:trHeight w:val="144"/>
          <w:tblCellSpacing w:w="20" w:type="nil"/>
        </w:trPr>
        <w:tc>
          <w:tcPr>
            <w:tcW w:w="356" w:type="dxa"/>
            <w:tcMar>
              <w:top w:w="50" w:type="dxa"/>
              <w:left w:w="100" w:type="dxa"/>
            </w:tcMar>
            <w:vAlign w:val="center"/>
          </w:tcPr>
          <w:p w14:paraId="785BB63D" w14:textId="77777777" w:rsidR="004A7579" w:rsidRDefault="00000000">
            <w:pPr>
              <w:spacing w:after="0"/>
            </w:pPr>
            <w:r>
              <w:rPr>
                <w:rFonts w:ascii="Times New Roman" w:hAnsi="Times New Roman"/>
                <w:color w:val="000000"/>
                <w:sz w:val="24"/>
              </w:rPr>
              <w:t>4</w:t>
            </w:r>
          </w:p>
        </w:tc>
        <w:tc>
          <w:tcPr>
            <w:tcW w:w="3520" w:type="dxa"/>
            <w:tcMar>
              <w:top w:w="50" w:type="dxa"/>
              <w:left w:w="100" w:type="dxa"/>
            </w:tcMar>
            <w:vAlign w:val="center"/>
          </w:tcPr>
          <w:p w14:paraId="716B4369" w14:textId="77777777" w:rsidR="004A7579" w:rsidRDefault="00000000">
            <w:pPr>
              <w:spacing w:after="0"/>
              <w:ind w:left="135"/>
            </w:pPr>
            <w:r>
              <w:rPr>
                <w:rFonts w:ascii="Times New Roman" w:hAnsi="Times New Roman"/>
                <w:color w:val="000000"/>
                <w:sz w:val="24"/>
              </w:rPr>
              <w:t>Как не стать участником информационной войны</w:t>
            </w:r>
          </w:p>
        </w:tc>
        <w:tc>
          <w:tcPr>
            <w:tcW w:w="793" w:type="dxa"/>
            <w:tcMar>
              <w:top w:w="50" w:type="dxa"/>
              <w:left w:w="100" w:type="dxa"/>
            </w:tcMar>
            <w:vAlign w:val="center"/>
          </w:tcPr>
          <w:p w14:paraId="3B05F9B9"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F49FB4E" w14:textId="77777777" w:rsidR="004A7579" w:rsidRDefault="004A7579">
            <w:pPr>
              <w:spacing w:after="0"/>
              <w:ind w:left="135"/>
              <w:jc w:val="center"/>
            </w:pPr>
          </w:p>
        </w:tc>
        <w:tc>
          <w:tcPr>
            <w:tcW w:w="1587" w:type="dxa"/>
            <w:tcMar>
              <w:top w:w="50" w:type="dxa"/>
              <w:left w:w="100" w:type="dxa"/>
            </w:tcMar>
            <w:vAlign w:val="center"/>
          </w:tcPr>
          <w:p w14:paraId="043ADC05" w14:textId="77777777" w:rsidR="004A7579" w:rsidRDefault="004A7579">
            <w:pPr>
              <w:spacing w:after="0"/>
              <w:ind w:left="135"/>
              <w:jc w:val="center"/>
            </w:pPr>
          </w:p>
        </w:tc>
        <w:tc>
          <w:tcPr>
            <w:tcW w:w="1120" w:type="dxa"/>
            <w:tcMar>
              <w:top w:w="50" w:type="dxa"/>
              <w:left w:w="100" w:type="dxa"/>
            </w:tcMar>
            <w:vAlign w:val="center"/>
          </w:tcPr>
          <w:p w14:paraId="611768E2" w14:textId="77777777" w:rsidR="004A7579" w:rsidRDefault="004A7579">
            <w:pPr>
              <w:spacing w:after="0"/>
              <w:ind w:left="135"/>
            </w:pPr>
          </w:p>
        </w:tc>
        <w:tc>
          <w:tcPr>
            <w:tcW w:w="1933" w:type="dxa"/>
            <w:tcMar>
              <w:top w:w="50" w:type="dxa"/>
              <w:left w:w="100" w:type="dxa"/>
            </w:tcMar>
            <w:vAlign w:val="center"/>
          </w:tcPr>
          <w:p w14:paraId="5A1F815D" w14:textId="77777777" w:rsidR="004A7579" w:rsidRDefault="004A7579">
            <w:pPr>
              <w:spacing w:after="0"/>
              <w:ind w:left="135"/>
            </w:pPr>
          </w:p>
        </w:tc>
      </w:tr>
      <w:tr w:rsidR="004A7579" w14:paraId="1B74CC7B" w14:textId="77777777">
        <w:trPr>
          <w:trHeight w:val="144"/>
          <w:tblCellSpacing w:w="20" w:type="nil"/>
        </w:trPr>
        <w:tc>
          <w:tcPr>
            <w:tcW w:w="356" w:type="dxa"/>
            <w:tcMar>
              <w:top w:w="50" w:type="dxa"/>
              <w:left w:w="100" w:type="dxa"/>
            </w:tcMar>
            <w:vAlign w:val="center"/>
          </w:tcPr>
          <w:p w14:paraId="330DCA05" w14:textId="77777777" w:rsidR="004A7579" w:rsidRDefault="00000000">
            <w:pPr>
              <w:spacing w:after="0"/>
            </w:pPr>
            <w:r>
              <w:rPr>
                <w:rFonts w:ascii="Times New Roman" w:hAnsi="Times New Roman"/>
                <w:color w:val="000000"/>
                <w:sz w:val="24"/>
              </w:rPr>
              <w:t>5</w:t>
            </w:r>
          </w:p>
        </w:tc>
        <w:tc>
          <w:tcPr>
            <w:tcW w:w="3520" w:type="dxa"/>
            <w:tcMar>
              <w:top w:w="50" w:type="dxa"/>
              <w:left w:w="100" w:type="dxa"/>
            </w:tcMar>
            <w:vAlign w:val="center"/>
          </w:tcPr>
          <w:p w14:paraId="330BF729" w14:textId="77777777" w:rsidR="004A7579" w:rsidRDefault="00000000">
            <w:pPr>
              <w:spacing w:after="0"/>
              <w:ind w:left="135"/>
            </w:pPr>
            <w:r>
              <w:rPr>
                <w:rFonts w:ascii="Times New Roman" w:hAnsi="Times New Roman"/>
                <w:color w:val="000000"/>
                <w:sz w:val="24"/>
              </w:rPr>
              <w:t>Транспортная безопасность и правила безопасности для участников дорожного движения</w:t>
            </w:r>
          </w:p>
        </w:tc>
        <w:tc>
          <w:tcPr>
            <w:tcW w:w="793" w:type="dxa"/>
            <w:tcMar>
              <w:top w:w="50" w:type="dxa"/>
              <w:left w:w="100" w:type="dxa"/>
            </w:tcMar>
            <w:vAlign w:val="center"/>
          </w:tcPr>
          <w:p w14:paraId="6D15B576"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4DF5A56" w14:textId="77777777" w:rsidR="004A7579" w:rsidRDefault="004A7579">
            <w:pPr>
              <w:spacing w:after="0"/>
              <w:ind w:left="135"/>
              <w:jc w:val="center"/>
            </w:pPr>
          </w:p>
        </w:tc>
        <w:tc>
          <w:tcPr>
            <w:tcW w:w="1587" w:type="dxa"/>
            <w:tcMar>
              <w:top w:w="50" w:type="dxa"/>
              <w:left w:w="100" w:type="dxa"/>
            </w:tcMar>
            <w:vAlign w:val="center"/>
          </w:tcPr>
          <w:p w14:paraId="379999CB" w14:textId="77777777" w:rsidR="004A7579" w:rsidRDefault="004A7579">
            <w:pPr>
              <w:spacing w:after="0"/>
              <w:ind w:left="135"/>
              <w:jc w:val="center"/>
            </w:pPr>
          </w:p>
        </w:tc>
        <w:tc>
          <w:tcPr>
            <w:tcW w:w="1120" w:type="dxa"/>
            <w:tcMar>
              <w:top w:w="50" w:type="dxa"/>
              <w:left w:w="100" w:type="dxa"/>
            </w:tcMar>
            <w:vAlign w:val="center"/>
          </w:tcPr>
          <w:p w14:paraId="1AADC0AA" w14:textId="77777777" w:rsidR="004A7579" w:rsidRDefault="004A7579">
            <w:pPr>
              <w:spacing w:after="0"/>
              <w:ind w:left="135"/>
            </w:pPr>
          </w:p>
        </w:tc>
        <w:tc>
          <w:tcPr>
            <w:tcW w:w="1933" w:type="dxa"/>
            <w:tcMar>
              <w:top w:w="50" w:type="dxa"/>
              <w:left w:w="100" w:type="dxa"/>
            </w:tcMar>
            <w:vAlign w:val="center"/>
          </w:tcPr>
          <w:p w14:paraId="16C4EAEA" w14:textId="77777777" w:rsidR="004A7579" w:rsidRDefault="004A7579">
            <w:pPr>
              <w:spacing w:after="0"/>
              <w:ind w:left="135"/>
            </w:pPr>
          </w:p>
        </w:tc>
      </w:tr>
      <w:tr w:rsidR="004A7579" w14:paraId="247E4B25" w14:textId="77777777">
        <w:trPr>
          <w:trHeight w:val="144"/>
          <w:tblCellSpacing w:w="20" w:type="nil"/>
        </w:trPr>
        <w:tc>
          <w:tcPr>
            <w:tcW w:w="356" w:type="dxa"/>
            <w:tcMar>
              <w:top w:w="50" w:type="dxa"/>
              <w:left w:w="100" w:type="dxa"/>
            </w:tcMar>
            <w:vAlign w:val="center"/>
          </w:tcPr>
          <w:p w14:paraId="6AD54A5F" w14:textId="77777777" w:rsidR="004A7579" w:rsidRDefault="00000000">
            <w:pPr>
              <w:spacing w:after="0"/>
            </w:pPr>
            <w:r>
              <w:rPr>
                <w:rFonts w:ascii="Times New Roman" w:hAnsi="Times New Roman"/>
                <w:color w:val="000000"/>
                <w:sz w:val="24"/>
              </w:rPr>
              <w:t>6</w:t>
            </w:r>
          </w:p>
        </w:tc>
        <w:tc>
          <w:tcPr>
            <w:tcW w:w="3520" w:type="dxa"/>
            <w:tcMar>
              <w:top w:w="50" w:type="dxa"/>
              <w:left w:w="100" w:type="dxa"/>
            </w:tcMar>
            <w:vAlign w:val="center"/>
          </w:tcPr>
          <w:p w14:paraId="1393077D" w14:textId="77777777" w:rsidR="004A7579" w:rsidRDefault="00000000">
            <w:pPr>
              <w:spacing w:after="0"/>
              <w:ind w:left="135"/>
            </w:pPr>
            <w:r>
              <w:rPr>
                <w:rFonts w:ascii="Times New Roman" w:hAnsi="Times New Roman"/>
                <w:color w:val="000000"/>
                <w:sz w:val="24"/>
              </w:rPr>
              <w:t>Законодательство Российской Федерации об обороне государства</w:t>
            </w:r>
          </w:p>
        </w:tc>
        <w:tc>
          <w:tcPr>
            <w:tcW w:w="793" w:type="dxa"/>
            <w:tcMar>
              <w:top w:w="50" w:type="dxa"/>
              <w:left w:w="100" w:type="dxa"/>
            </w:tcMar>
            <w:vAlign w:val="center"/>
          </w:tcPr>
          <w:p w14:paraId="0A930C52"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64C6B53" w14:textId="77777777" w:rsidR="004A7579" w:rsidRDefault="004A7579">
            <w:pPr>
              <w:spacing w:after="0"/>
              <w:ind w:left="135"/>
              <w:jc w:val="center"/>
            </w:pPr>
          </w:p>
        </w:tc>
        <w:tc>
          <w:tcPr>
            <w:tcW w:w="1587" w:type="dxa"/>
            <w:tcMar>
              <w:top w:w="50" w:type="dxa"/>
              <w:left w:w="100" w:type="dxa"/>
            </w:tcMar>
            <w:vAlign w:val="center"/>
          </w:tcPr>
          <w:p w14:paraId="7CBE1834" w14:textId="77777777" w:rsidR="004A7579" w:rsidRDefault="004A7579">
            <w:pPr>
              <w:spacing w:after="0"/>
              <w:ind w:left="135"/>
              <w:jc w:val="center"/>
            </w:pPr>
          </w:p>
        </w:tc>
        <w:tc>
          <w:tcPr>
            <w:tcW w:w="1120" w:type="dxa"/>
            <w:tcMar>
              <w:top w:w="50" w:type="dxa"/>
              <w:left w:w="100" w:type="dxa"/>
            </w:tcMar>
            <w:vAlign w:val="center"/>
          </w:tcPr>
          <w:p w14:paraId="23B386EB" w14:textId="77777777" w:rsidR="004A7579" w:rsidRDefault="004A7579">
            <w:pPr>
              <w:spacing w:after="0"/>
              <w:ind w:left="135"/>
            </w:pPr>
          </w:p>
        </w:tc>
        <w:tc>
          <w:tcPr>
            <w:tcW w:w="1933" w:type="dxa"/>
            <w:tcMar>
              <w:top w:w="50" w:type="dxa"/>
              <w:left w:w="100" w:type="dxa"/>
            </w:tcMar>
            <w:vAlign w:val="center"/>
          </w:tcPr>
          <w:p w14:paraId="394B9ACC" w14:textId="77777777" w:rsidR="004A7579" w:rsidRDefault="004A7579">
            <w:pPr>
              <w:spacing w:after="0"/>
              <w:ind w:left="135"/>
            </w:pPr>
          </w:p>
        </w:tc>
      </w:tr>
      <w:tr w:rsidR="004A7579" w14:paraId="2CCA8205" w14:textId="77777777">
        <w:trPr>
          <w:trHeight w:val="144"/>
          <w:tblCellSpacing w:w="20" w:type="nil"/>
        </w:trPr>
        <w:tc>
          <w:tcPr>
            <w:tcW w:w="356" w:type="dxa"/>
            <w:tcMar>
              <w:top w:w="50" w:type="dxa"/>
              <w:left w:w="100" w:type="dxa"/>
            </w:tcMar>
            <w:vAlign w:val="center"/>
          </w:tcPr>
          <w:p w14:paraId="1C15856A" w14:textId="77777777" w:rsidR="004A7579" w:rsidRDefault="00000000">
            <w:pPr>
              <w:spacing w:after="0"/>
            </w:pPr>
            <w:r>
              <w:rPr>
                <w:rFonts w:ascii="Times New Roman" w:hAnsi="Times New Roman"/>
                <w:color w:val="000000"/>
                <w:sz w:val="24"/>
              </w:rPr>
              <w:t>7</w:t>
            </w:r>
          </w:p>
        </w:tc>
        <w:tc>
          <w:tcPr>
            <w:tcW w:w="3520" w:type="dxa"/>
            <w:tcMar>
              <w:top w:w="50" w:type="dxa"/>
              <w:left w:w="100" w:type="dxa"/>
            </w:tcMar>
            <w:vAlign w:val="center"/>
          </w:tcPr>
          <w:p w14:paraId="00ABE51D" w14:textId="77777777" w:rsidR="004A7579" w:rsidRDefault="00000000">
            <w:pPr>
              <w:spacing w:after="0"/>
              <w:ind w:left="135"/>
            </w:pPr>
            <w:r>
              <w:rPr>
                <w:rFonts w:ascii="Times New Roman" w:hAnsi="Times New Roman"/>
                <w:color w:val="000000"/>
                <w:sz w:val="24"/>
              </w:rPr>
              <w:t>Законодательство Российской Федерации о воинской обязанности и военной службе</w:t>
            </w:r>
          </w:p>
        </w:tc>
        <w:tc>
          <w:tcPr>
            <w:tcW w:w="793" w:type="dxa"/>
            <w:tcMar>
              <w:top w:w="50" w:type="dxa"/>
              <w:left w:w="100" w:type="dxa"/>
            </w:tcMar>
            <w:vAlign w:val="center"/>
          </w:tcPr>
          <w:p w14:paraId="5D814673"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43789D78" w14:textId="77777777" w:rsidR="004A7579" w:rsidRDefault="004A7579">
            <w:pPr>
              <w:spacing w:after="0"/>
              <w:ind w:left="135"/>
              <w:jc w:val="center"/>
            </w:pPr>
          </w:p>
        </w:tc>
        <w:tc>
          <w:tcPr>
            <w:tcW w:w="1587" w:type="dxa"/>
            <w:tcMar>
              <w:top w:w="50" w:type="dxa"/>
              <w:left w:w="100" w:type="dxa"/>
            </w:tcMar>
            <w:vAlign w:val="center"/>
          </w:tcPr>
          <w:p w14:paraId="053DD4EC" w14:textId="77777777" w:rsidR="004A7579" w:rsidRDefault="004A7579">
            <w:pPr>
              <w:spacing w:after="0"/>
              <w:ind w:left="135"/>
              <w:jc w:val="center"/>
            </w:pPr>
          </w:p>
        </w:tc>
        <w:tc>
          <w:tcPr>
            <w:tcW w:w="1120" w:type="dxa"/>
            <w:tcMar>
              <w:top w:w="50" w:type="dxa"/>
              <w:left w:w="100" w:type="dxa"/>
            </w:tcMar>
            <w:vAlign w:val="center"/>
          </w:tcPr>
          <w:p w14:paraId="301E0A6C" w14:textId="77777777" w:rsidR="004A7579" w:rsidRDefault="004A7579">
            <w:pPr>
              <w:spacing w:after="0"/>
              <w:ind w:left="135"/>
            </w:pPr>
          </w:p>
        </w:tc>
        <w:tc>
          <w:tcPr>
            <w:tcW w:w="1933" w:type="dxa"/>
            <w:tcMar>
              <w:top w:w="50" w:type="dxa"/>
              <w:left w:w="100" w:type="dxa"/>
            </w:tcMar>
            <w:vAlign w:val="center"/>
          </w:tcPr>
          <w:p w14:paraId="0B829CEA" w14:textId="77777777" w:rsidR="004A7579" w:rsidRDefault="004A7579">
            <w:pPr>
              <w:spacing w:after="0"/>
              <w:ind w:left="135"/>
            </w:pPr>
          </w:p>
        </w:tc>
      </w:tr>
      <w:tr w:rsidR="004A7579" w14:paraId="14B07203" w14:textId="77777777">
        <w:trPr>
          <w:trHeight w:val="144"/>
          <w:tblCellSpacing w:w="20" w:type="nil"/>
        </w:trPr>
        <w:tc>
          <w:tcPr>
            <w:tcW w:w="356" w:type="dxa"/>
            <w:tcMar>
              <w:top w:w="50" w:type="dxa"/>
              <w:left w:w="100" w:type="dxa"/>
            </w:tcMar>
            <w:vAlign w:val="center"/>
          </w:tcPr>
          <w:p w14:paraId="6FEAB874" w14:textId="77777777" w:rsidR="004A7579" w:rsidRDefault="00000000">
            <w:pPr>
              <w:spacing w:after="0"/>
            </w:pPr>
            <w:r>
              <w:rPr>
                <w:rFonts w:ascii="Times New Roman" w:hAnsi="Times New Roman"/>
                <w:color w:val="000000"/>
                <w:sz w:val="24"/>
              </w:rPr>
              <w:t>8</w:t>
            </w:r>
          </w:p>
        </w:tc>
        <w:tc>
          <w:tcPr>
            <w:tcW w:w="3520" w:type="dxa"/>
            <w:tcMar>
              <w:top w:w="50" w:type="dxa"/>
              <w:left w:w="100" w:type="dxa"/>
            </w:tcMar>
            <w:vAlign w:val="center"/>
          </w:tcPr>
          <w:p w14:paraId="1AB334A7" w14:textId="77777777" w:rsidR="004A7579" w:rsidRDefault="00000000">
            <w:pPr>
              <w:spacing w:after="0"/>
              <w:ind w:left="135"/>
            </w:pPr>
            <w:r>
              <w:rPr>
                <w:rFonts w:ascii="Times New Roman" w:hAnsi="Times New Roman"/>
                <w:color w:val="000000"/>
                <w:sz w:val="24"/>
              </w:rPr>
              <w:t>Организация воинского учёта</w:t>
            </w:r>
          </w:p>
        </w:tc>
        <w:tc>
          <w:tcPr>
            <w:tcW w:w="793" w:type="dxa"/>
            <w:tcMar>
              <w:top w:w="50" w:type="dxa"/>
              <w:left w:w="100" w:type="dxa"/>
            </w:tcMar>
            <w:vAlign w:val="center"/>
          </w:tcPr>
          <w:p w14:paraId="67F79D8B"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163C426" w14:textId="77777777" w:rsidR="004A7579" w:rsidRDefault="004A7579">
            <w:pPr>
              <w:spacing w:after="0"/>
              <w:ind w:left="135"/>
              <w:jc w:val="center"/>
            </w:pPr>
          </w:p>
        </w:tc>
        <w:tc>
          <w:tcPr>
            <w:tcW w:w="1587" w:type="dxa"/>
            <w:tcMar>
              <w:top w:w="50" w:type="dxa"/>
              <w:left w:w="100" w:type="dxa"/>
            </w:tcMar>
            <w:vAlign w:val="center"/>
          </w:tcPr>
          <w:p w14:paraId="0B68B9CE" w14:textId="77777777" w:rsidR="004A7579" w:rsidRDefault="004A7579">
            <w:pPr>
              <w:spacing w:after="0"/>
              <w:ind w:left="135"/>
              <w:jc w:val="center"/>
            </w:pPr>
          </w:p>
        </w:tc>
        <w:tc>
          <w:tcPr>
            <w:tcW w:w="1120" w:type="dxa"/>
            <w:tcMar>
              <w:top w:w="50" w:type="dxa"/>
              <w:left w:w="100" w:type="dxa"/>
            </w:tcMar>
            <w:vAlign w:val="center"/>
          </w:tcPr>
          <w:p w14:paraId="4BACB8B3" w14:textId="77777777" w:rsidR="004A7579" w:rsidRDefault="004A7579">
            <w:pPr>
              <w:spacing w:after="0"/>
              <w:ind w:left="135"/>
            </w:pPr>
          </w:p>
        </w:tc>
        <w:tc>
          <w:tcPr>
            <w:tcW w:w="1933" w:type="dxa"/>
            <w:tcMar>
              <w:top w:w="50" w:type="dxa"/>
              <w:left w:w="100" w:type="dxa"/>
            </w:tcMar>
            <w:vAlign w:val="center"/>
          </w:tcPr>
          <w:p w14:paraId="3C3692F4" w14:textId="77777777" w:rsidR="004A7579" w:rsidRDefault="004A7579">
            <w:pPr>
              <w:spacing w:after="0"/>
              <w:ind w:left="135"/>
            </w:pPr>
          </w:p>
        </w:tc>
      </w:tr>
      <w:tr w:rsidR="004A7579" w14:paraId="0B48BFEB" w14:textId="77777777">
        <w:trPr>
          <w:trHeight w:val="144"/>
          <w:tblCellSpacing w:w="20" w:type="nil"/>
        </w:trPr>
        <w:tc>
          <w:tcPr>
            <w:tcW w:w="356" w:type="dxa"/>
            <w:tcMar>
              <w:top w:w="50" w:type="dxa"/>
              <w:left w:w="100" w:type="dxa"/>
            </w:tcMar>
            <w:vAlign w:val="center"/>
          </w:tcPr>
          <w:p w14:paraId="5012889F" w14:textId="77777777" w:rsidR="004A7579" w:rsidRDefault="00000000">
            <w:pPr>
              <w:spacing w:after="0"/>
            </w:pPr>
            <w:r>
              <w:rPr>
                <w:rFonts w:ascii="Times New Roman" w:hAnsi="Times New Roman"/>
                <w:color w:val="000000"/>
                <w:sz w:val="24"/>
              </w:rPr>
              <w:t>9</w:t>
            </w:r>
          </w:p>
        </w:tc>
        <w:tc>
          <w:tcPr>
            <w:tcW w:w="3520" w:type="dxa"/>
            <w:tcMar>
              <w:top w:w="50" w:type="dxa"/>
              <w:left w:w="100" w:type="dxa"/>
            </w:tcMar>
            <w:vAlign w:val="center"/>
          </w:tcPr>
          <w:p w14:paraId="72102A0E" w14:textId="77777777" w:rsidR="004A7579" w:rsidRDefault="00000000">
            <w:pPr>
              <w:spacing w:after="0"/>
              <w:ind w:left="135"/>
            </w:pPr>
            <w:r>
              <w:rPr>
                <w:rFonts w:ascii="Times New Roman" w:hAnsi="Times New Roman"/>
                <w:color w:val="000000"/>
                <w:sz w:val="24"/>
              </w:rPr>
              <w:t>Допризывная подготовка</w:t>
            </w:r>
          </w:p>
        </w:tc>
        <w:tc>
          <w:tcPr>
            <w:tcW w:w="793" w:type="dxa"/>
            <w:tcMar>
              <w:top w:w="50" w:type="dxa"/>
              <w:left w:w="100" w:type="dxa"/>
            </w:tcMar>
            <w:vAlign w:val="center"/>
          </w:tcPr>
          <w:p w14:paraId="712A434F"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D652103" w14:textId="77777777" w:rsidR="004A7579" w:rsidRDefault="004A7579">
            <w:pPr>
              <w:spacing w:after="0"/>
              <w:ind w:left="135"/>
              <w:jc w:val="center"/>
            </w:pPr>
          </w:p>
        </w:tc>
        <w:tc>
          <w:tcPr>
            <w:tcW w:w="1587" w:type="dxa"/>
            <w:tcMar>
              <w:top w:w="50" w:type="dxa"/>
              <w:left w:w="100" w:type="dxa"/>
            </w:tcMar>
            <w:vAlign w:val="center"/>
          </w:tcPr>
          <w:p w14:paraId="2BB05EE9" w14:textId="77777777" w:rsidR="004A7579" w:rsidRDefault="004A7579">
            <w:pPr>
              <w:spacing w:after="0"/>
              <w:ind w:left="135"/>
              <w:jc w:val="center"/>
            </w:pPr>
          </w:p>
        </w:tc>
        <w:tc>
          <w:tcPr>
            <w:tcW w:w="1120" w:type="dxa"/>
            <w:tcMar>
              <w:top w:w="50" w:type="dxa"/>
              <w:left w:w="100" w:type="dxa"/>
            </w:tcMar>
            <w:vAlign w:val="center"/>
          </w:tcPr>
          <w:p w14:paraId="2835DD00" w14:textId="77777777" w:rsidR="004A7579" w:rsidRDefault="004A7579">
            <w:pPr>
              <w:spacing w:after="0"/>
              <w:ind w:left="135"/>
            </w:pPr>
          </w:p>
        </w:tc>
        <w:tc>
          <w:tcPr>
            <w:tcW w:w="1933" w:type="dxa"/>
            <w:tcMar>
              <w:top w:w="50" w:type="dxa"/>
              <w:left w:w="100" w:type="dxa"/>
            </w:tcMar>
            <w:vAlign w:val="center"/>
          </w:tcPr>
          <w:p w14:paraId="356C0000" w14:textId="77777777" w:rsidR="004A7579" w:rsidRDefault="004A7579">
            <w:pPr>
              <w:spacing w:after="0"/>
              <w:ind w:left="135"/>
            </w:pPr>
          </w:p>
        </w:tc>
      </w:tr>
      <w:tr w:rsidR="004A7579" w14:paraId="066DEEAE" w14:textId="77777777">
        <w:trPr>
          <w:trHeight w:val="144"/>
          <w:tblCellSpacing w:w="20" w:type="nil"/>
        </w:trPr>
        <w:tc>
          <w:tcPr>
            <w:tcW w:w="356" w:type="dxa"/>
            <w:tcMar>
              <w:top w:w="50" w:type="dxa"/>
              <w:left w:w="100" w:type="dxa"/>
            </w:tcMar>
            <w:vAlign w:val="center"/>
          </w:tcPr>
          <w:p w14:paraId="00F74B87" w14:textId="77777777" w:rsidR="004A7579" w:rsidRDefault="00000000">
            <w:pPr>
              <w:spacing w:after="0"/>
            </w:pPr>
            <w:r>
              <w:rPr>
                <w:rFonts w:ascii="Times New Roman" w:hAnsi="Times New Roman"/>
                <w:color w:val="000000"/>
                <w:sz w:val="24"/>
              </w:rPr>
              <w:t>10</w:t>
            </w:r>
          </w:p>
        </w:tc>
        <w:tc>
          <w:tcPr>
            <w:tcW w:w="3520" w:type="dxa"/>
            <w:tcMar>
              <w:top w:w="50" w:type="dxa"/>
              <w:left w:w="100" w:type="dxa"/>
            </w:tcMar>
            <w:vAlign w:val="center"/>
          </w:tcPr>
          <w:p w14:paraId="2A193384" w14:textId="77777777" w:rsidR="004A7579" w:rsidRDefault="00000000">
            <w:pPr>
              <w:spacing w:after="0"/>
              <w:ind w:left="135"/>
            </w:pPr>
            <w:r>
              <w:rPr>
                <w:rFonts w:ascii="Times New Roman" w:hAnsi="Times New Roman"/>
                <w:color w:val="000000"/>
                <w:sz w:val="24"/>
              </w:rPr>
              <w:t>Есть такая профессия - Родину защищать</w:t>
            </w:r>
          </w:p>
        </w:tc>
        <w:tc>
          <w:tcPr>
            <w:tcW w:w="793" w:type="dxa"/>
            <w:tcMar>
              <w:top w:w="50" w:type="dxa"/>
              <w:left w:w="100" w:type="dxa"/>
            </w:tcMar>
            <w:vAlign w:val="center"/>
          </w:tcPr>
          <w:p w14:paraId="23DA0EA5"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F709E0D" w14:textId="77777777" w:rsidR="004A7579" w:rsidRDefault="004A7579">
            <w:pPr>
              <w:spacing w:after="0"/>
              <w:ind w:left="135"/>
              <w:jc w:val="center"/>
            </w:pPr>
          </w:p>
        </w:tc>
        <w:tc>
          <w:tcPr>
            <w:tcW w:w="1587" w:type="dxa"/>
            <w:tcMar>
              <w:top w:w="50" w:type="dxa"/>
              <w:left w:w="100" w:type="dxa"/>
            </w:tcMar>
            <w:vAlign w:val="center"/>
          </w:tcPr>
          <w:p w14:paraId="1E6C5392" w14:textId="77777777" w:rsidR="004A7579" w:rsidRDefault="004A7579">
            <w:pPr>
              <w:spacing w:after="0"/>
              <w:ind w:left="135"/>
              <w:jc w:val="center"/>
            </w:pPr>
          </w:p>
        </w:tc>
        <w:tc>
          <w:tcPr>
            <w:tcW w:w="1120" w:type="dxa"/>
            <w:tcMar>
              <w:top w:w="50" w:type="dxa"/>
              <w:left w:w="100" w:type="dxa"/>
            </w:tcMar>
            <w:vAlign w:val="center"/>
          </w:tcPr>
          <w:p w14:paraId="3CCEC70E" w14:textId="77777777" w:rsidR="004A7579" w:rsidRDefault="004A7579">
            <w:pPr>
              <w:spacing w:after="0"/>
              <w:ind w:left="135"/>
            </w:pPr>
          </w:p>
        </w:tc>
        <w:tc>
          <w:tcPr>
            <w:tcW w:w="1933" w:type="dxa"/>
            <w:tcMar>
              <w:top w:w="50" w:type="dxa"/>
              <w:left w:w="100" w:type="dxa"/>
            </w:tcMar>
            <w:vAlign w:val="center"/>
          </w:tcPr>
          <w:p w14:paraId="63B734B5" w14:textId="77777777" w:rsidR="004A7579" w:rsidRDefault="004A7579">
            <w:pPr>
              <w:spacing w:after="0"/>
              <w:ind w:left="135"/>
            </w:pPr>
          </w:p>
        </w:tc>
      </w:tr>
      <w:tr w:rsidR="004A7579" w14:paraId="4534393F" w14:textId="77777777">
        <w:trPr>
          <w:trHeight w:val="144"/>
          <w:tblCellSpacing w:w="20" w:type="nil"/>
        </w:trPr>
        <w:tc>
          <w:tcPr>
            <w:tcW w:w="356" w:type="dxa"/>
            <w:tcMar>
              <w:top w:w="50" w:type="dxa"/>
              <w:left w:w="100" w:type="dxa"/>
            </w:tcMar>
            <w:vAlign w:val="center"/>
          </w:tcPr>
          <w:p w14:paraId="426A4468" w14:textId="77777777" w:rsidR="004A7579" w:rsidRDefault="00000000">
            <w:pPr>
              <w:spacing w:after="0"/>
            </w:pPr>
            <w:r>
              <w:rPr>
                <w:rFonts w:ascii="Times New Roman" w:hAnsi="Times New Roman"/>
                <w:color w:val="000000"/>
                <w:sz w:val="24"/>
              </w:rPr>
              <w:t>11</w:t>
            </w:r>
          </w:p>
        </w:tc>
        <w:tc>
          <w:tcPr>
            <w:tcW w:w="3520" w:type="dxa"/>
            <w:tcMar>
              <w:top w:w="50" w:type="dxa"/>
              <w:left w:w="100" w:type="dxa"/>
            </w:tcMar>
            <w:vAlign w:val="center"/>
          </w:tcPr>
          <w:p w14:paraId="01CF104B" w14:textId="77777777" w:rsidR="004A7579" w:rsidRDefault="00000000">
            <w:pPr>
              <w:spacing w:after="0"/>
              <w:ind w:left="135"/>
            </w:pPr>
            <w:r>
              <w:rPr>
                <w:rFonts w:ascii="Times New Roman" w:hAnsi="Times New Roman"/>
                <w:color w:val="000000"/>
                <w:sz w:val="24"/>
              </w:rPr>
              <w:t>Подготовка граждан по военно-учётным специальностям</w:t>
            </w:r>
          </w:p>
        </w:tc>
        <w:tc>
          <w:tcPr>
            <w:tcW w:w="793" w:type="dxa"/>
            <w:tcMar>
              <w:top w:w="50" w:type="dxa"/>
              <w:left w:w="100" w:type="dxa"/>
            </w:tcMar>
            <w:vAlign w:val="center"/>
          </w:tcPr>
          <w:p w14:paraId="7FB0BDCC"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A6E2FED" w14:textId="77777777" w:rsidR="004A7579" w:rsidRDefault="004A7579">
            <w:pPr>
              <w:spacing w:after="0"/>
              <w:ind w:left="135"/>
              <w:jc w:val="center"/>
            </w:pPr>
          </w:p>
        </w:tc>
        <w:tc>
          <w:tcPr>
            <w:tcW w:w="1587" w:type="dxa"/>
            <w:tcMar>
              <w:top w:w="50" w:type="dxa"/>
              <w:left w:w="100" w:type="dxa"/>
            </w:tcMar>
            <w:vAlign w:val="center"/>
          </w:tcPr>
          <w:p w14:paraId="30316865" w14:textId="77777777" w:rsidR="004A7579" w:rsidRDefault="004A7579">
            <w:pPr>
              <w:spacing w:after="0"/>
              <w:ind w:left="135"/>
              <w:jc w:val="center"/>
            </w:pPr>
          </w:p>
        </w:tc>
        <w:tc>
          <w:tcPr>
            <w:tcW w:w="1120" w:type="dxa"/>
            <w:tcMar>
              <w:top w:w="50" w:type="dxa"/>
              <w:left w:w="100" w:type="dxa"/>
            </w:tcMar>
            <w:vAlign w:val="center"/>
          </w:tcPr>
          <w:p w14:paraId="727EC79A" w14:textId="77777777" w:rsidR="004A7579" w:rsidRDefault="004A7579">
            <w:pPr>
              <w:spacing w:after="0"/>
              <w:ind w:left="135"/>
            </w:pPr>
          </w:p>
        </w:tc>
        <w:tc>
          <w:tcPr>
            <w:tcW w:w="1933" w:type="dxa"/>
            <w:tcMar>
              <w:top w:w="50" w:type="dxa"/>
              <w:left w:w="100" w:type="dxa"/>
            </w:tcMar>
            <w:vAlign w:val="center"/>
          </w:tcPr>
          <w:p w14:paraId="04BC41C8" w14:textId="77777777" w:rsidR="004A7579" w:rsidRDefault="004A7579">
            <w:pPr>
              <w:spacing w:after="0"/>
              <w:ind w:left="135"/>
            </w:pPr>
          </w:p>
        </w:tc>
      </w:tr>
      <w:tr w:rsidR="004A7579" w14:paraId="37EB6893" w14:textId="77777777">
        <w:trPr>
          <w:trHeight w:val="144"/>
          <w:tblCellSpacing w:w="20" w:type="nil"/>
        </w:trPr>
        <w:tc>
          <w:tcPr>
            <w:tcW w:w="356" w:type="dxa"/>
            <w:tcMar>
              <w:top w:w="50" w:type="dxa"/>
              <w:left w:w="100" w:type="dxa"/>
            </w:tcMar>
            <w:vAlign w:val="center"/>
          </w:tcPr>
          <w:p w14:paraId="7F850A70" w14:textId="77777777" w:rsidR="004A7579" w:rsidRDefault="00000000">
            <w:pPr>
              <w:spacing w:after="0"/>
            </w:pPr>
            <w:r>
              <w:rPr>
                <w:rFonts w:ascii="Times New Roman" w:hAnsi="Times New Roman"/>
                <w:color w:val="000000"/>
                <w:sz w:val="24"/>
              </w:rPr>
              <w:t>12</w:t>
            </w:r>
          </w:p>
        </w:tc>
        <w:tc>
          <w:tcPr>
            <w:tcW w:w="3520" w:type="dxa"/>
            <w:tcMar>
              <w:top w:w="50" w:type="dxa"/>
              <w:left w:w="100" w:type="dxa"/>
            </w:tcMar>
            <w:vAlign w:val="center"/>
          </w:tcPr>
          <w:p w14:paraId="2DEE61C0" w14:textId="77777777" w:rsidR="004A7579" w:rsidRDefault="00000000">
            <w:pPr>
              <w:spacing w:after="0"/>
              <w:ind w:left="135"/>
            </w:pPr>
            <w:r>
              <w:rPr>
                <w:rFonts w:ascii="Times New Roman" w:hAnsi="Times New Roman"/>
                <w:color w:val="000000"/>
                <w:sz w:val="24"/>
              </w:rPr>
              <w:t>Организация подготовки офицерских кадров для Вооружённых Сил Российской Федерации, МВД России, ФСБ России, МЧС России</w:t>
            </w:r>
          </w:p>
        </w:tc>
        <w:tc>
          <w:tcPr>
            <w:tcW w:w="793" w:type="dxa"/>
            <w:tcMar>
              <w:top w:w="50" w:type="dxa"/>
              <w:left w:w="100" w:type="dxa"/>
            </w:tcMar>
            <w:vAlign w:val="center"/>
          </w:tcPr>
          <w:p w14:paraId="2D28CE5B"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181371A" w14:textId="77777777" w:rsidR="004A7579" w:rsidRDefault="004A7579">
            <w:pPr>
              <w:spacing w:after="0"/>
              <w:ind w:left="135"/>
              <w:jc w:val="center"/>
            </w:pPr>
          </w:p>
        </w:tc>
        <w:tc>
          <w:tcPr>
            <w:tcW w:w="1587" w:type="dxa"/>
            <w:tcMar>
              <w:top w:w="50" w:type="dxa"/>
              <w:left w:w="100" w:type="dxa"/>
            </w:tcMar>
            <w:vAlign w:val="center"/>
          </w:tcPr>
          <w:p w14:paraId="252BA335" w14:textId="77777777" w:rsidR="004A7579" w:rsidRDefault="004A7579">
            <w:pPr>
              <w:spacing w:after="0"/>
              <w:ind w:left="135"/>
              <w:jc w:val="center"/>
            </w:pPr>
          </w:p>
        </w:tc>
        <w:tc>
          <w:tcPr>
            <w:tcW w:w="1120" w:type="dxa"/>
            <w:tcMar>
              <w:top w:w="50" w:type="dxa"/>
              <w:left w:w="100" w:type="dxa"/>
            </w:tcMar>
            <w:vAlign w:val="center"/>
          </w:tcPr>
          <w:p w14:paraId="1620FC07" w14:textId="77777777" w:rsidR="004A7579" w:rsidRDefault="004A7579">
            <w:pPr>
              <w:spacing w:after="0"/>
              <w:ind w:left="135"/>
            </w:pPr>
          </w:p>
        </w:tc>
        <w:tc>
          <w:tcPr>
            <w:tcW w:w="1933" w:type="dxa"/>
            <w:tcMar>
              <w:top w:w="50" w:type="dxa"/>
              <w:left w:w="100" w:type="dxa"/>
            </w:tcMar>
            <w:vAlign w:val="center"/>
          </w:tcPr>
          <w:p w14:paraId="0A714EDF" w14:textId="77777777" w:rsidR="004A7579" w:rsidRDefault="004A7579">
            <w:pPr>
              <w:spacing w:after="0"/>
              <w:ind w:left="135"/>
            </w:pPr>
          </w:p>
        </w:tc>
      </w:tr>
      <w:tr w:rsidR="004A7579" w14:paraId="4ACE7C6C" w14:textId="77777777">
        <w:trPr>
          <w:trHeight w:val="144"/>
          <w:tblCellSpacing w:w="20" w:type="nil"/>
        </w:trPr>
        <w:tc>
          <w:tcPr>
            <w:tcW w:w="356" w:type="dxa"/>
            <w:tcMar>
              <w:top w:w="50" w:type="dxa"/>
              <w:left w:w="100" w:type="dxa"/>
            </w:tcMar>
            <w:vAlign w:val="center"/>
          </w:tcPr>
          <w:p w14:paraId="5D17A5A5" w14:textId="77777777" w:rsidR="004A7579" w:rsidRDefault="00000000">
            <w:pPr>
              <w:spacing w:after="0"/>
            </w:pPr>
            <w:r>
              <w:rPr>
                <w:rFonts w:ascii="Times New Roman" w:hAnsi="Times New Roman"/>
                <w:color w:val="000000"/>
                <w:sz w:val="24"/>
              </w:rPr>
              <w:t>13</w:t>
            </w:r>
          </w:p>
        </w:tc>
        <w:tc>
          <w:tcPr>
            <w:tcW w:w="3520" w:type="dxa"/>
            <w:tcMar>
              <w:top w:w="50" w:type="dxa"/>
              <w:left w:w="100" w:type="dxa"/>
            </w:tcMar>
            <w:vAlign w:val="center"/>
          </w:tcPr>
          <w:p w14:paraId="6F3A8766" w14:textId="77777777" w:rsidR="004A7579" w:rsidRDefault="00000000">
            <w:pPr>
              <w:spacing w:after="0"/>
              <w:ind w:left="135"/>
            </w:pPr>
            <w:r>
              <w:rPr>
                <w:rFonts w:ascii="Times New Roman" w:hAnsi="Times New Roman"/>
                <w:color w:val="000000"/>
                <w:sz w:val="24"/>
              </w:rPr>
              <w:t>Воинские символы и традиции Вооружённых Сил Российской Федерации</w:t>
            </w:r>
          </w:p>
        </w:tc>
        <w:tc>
          <w:tcPr>
            <w:tcW w:w="793" w:type="dxa"/>
            <w:tcMar>
              <w:top w:w="50" w:type="dxa"/>
              <w:left w:w="100" w:type="dxa"/>
            </w:tcMar>
            <w:vAlign w:val="center"/>
          </w:tcPr>
          <w:p w14:paraId="336959CE"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BA6F027" w14:textId="77777777" w:rsidR="004A7579" w:rsidRDefault="004A7579">
            <w:pPr>
              <w:spacing w:after="0"/>
              <w:ind w:left="135"/>
              <w:jc w:val="center"/>
            </w:pPr>
          </w:p>
        </w:tc>
        <w:tc>
          <w:tcPr>
            <w:tcW w:w="1587" w:type="dxa"/>
            <w:tcMar>
              <w:top w:w="50" w:type="dxa"/>
              <w:left w:w="100" w:type="dxa"/>
            </w:tcMar>
            <w:vAlign w:val="center"/>
          </w:tcPr>
          <w:p w14:paraId="7E57EA78" w14:textId="77777777" w:rsidR="004A7579" w:rsidRDefault="004A7579">
            <w:pPr>
              <w:spacing w:after="0"/>
              <w:ind w:left="135"/>
              <w:jc w:val="center"/>
            </w:pPr>
          </w:p>
        </w:tc>
        <w:tc>
          <w:tcPr>
            <w:tcW w:w="1120" w:type="dxa"/>
            <w:tcMar>
              <w:top w:w="50" w:type="dxa"/>
              <w:left w:w="100" w:type="dxa"/>
            </w:tcMar>
            <w:vAlign w:val="center"/>
          </w:tcPr>
          <w:p w14:paraId="0DCB09CA" w14:textId="77777777" w:rsidR="004A7579" w:rsidRDefault="004A7579">
            <w:pPr>
              <w:spacing w:after="0"/>
              <w:ind w:left="135"/>
            </w:pPr>
          </w:p>
        </w:tc>
        <w:tc>
          <w:tcPr>
            <w:tcW w:w="1933" w:type="dxa"/>
            <w:tcMar>
              <w:top w:w="50" w:type="dxa"/>
              <w:left w:w="100" w:type="dxa"/>
            </w:tcMar>
            <w:vAlign w:val="center"/>
          </w:tcPr>
          <w:p w14:paraId="4143382A" w14:textId="77777777" w:rsidR="004A7579" w:rsidRDefault="004A7579">
            <w:pPr>
              <w:spacing w:after="0"/>
              <w:ind w:left="135"/>
            </w:pPr>
          </w:p>
        </w:tc>
      </w:tr>
      <w:tr w:rsidR="004A7579" w14:paraId="63824C55" w14:textId="77777777">
        <w:trPr>
          <w:trHeight w:val="144"/>
          <w:tblCellSpacing w:w="20" w:type="nil"/>
        </w:trPr>
        <w:tc>
          <w:tcPr>
            <w:tcW w:w="356" w:type="dxa"/>
            <w:tcMar>
              <w:top w:w="50" w:type="dxa"/>
              <w:left w:w="100" w:type="dxa"/>
            </w:tcMar>
            <w:vAlign w:val="center"/>
          </w:tcPr>
          <w:p w14:paraId="6E881AEA" w14:textId="77777777" w:rsidR="004A7579" w:rsidRDefault="00000000">
            <w:pPr>
              <w:spacing w:after="0"/>
            </w:pPr>
            <w:r>
              <w:rPr>
                <w:rFonts w:ascii="Times New Roman" w:hAnsi="Times New Roman"/>
                <w:color w:val="000000"/>
                <w:sz w:val="24"/>
              </w:rPr>
              <w:t>14</w:t>
            </w:r>
          </w:p>
        </w:tc>
        <w:tc>
          <w:tcPr>
            <w:tcW w:w="3520" w:type="dxa"/>
            <w:tcMar>
              <w:top w:w="50" w:type="dxa"/>
              <w:left w:w="100" w:type="dxa"/>
            </w:tcMar>
            <w:vAlign w:val="center"/>
          </w:tcPr>
          <w:p w14:paraId="767D817C" w14:textId="77777777" w:rsidR="004A7579" w:rsidRDefault="00000000">
            <w:pPr>
              <w:spacing w:after="0"/>
              <w:ind w:left="135"/>
            </w:pPr>
            <w:r>
              <w:rPr>
                <w:rFonts w:ascii="Times New Roman" w:hAnsi="Times New Roman"/>
                <w:color w:val="000000"/>
                <w:sz w:val="24"/>
              </w:rPr>
              <w:t>Традиции Вооружённых Сил Российской Федерации</w:t>
            </w:r>
          </w:p>
        </w:tc>
        <w:tc>
          <w:tcPr>
            <w:tcW w:w="793" w:type="dxa"/>
            <w:tcMar>
              <w:top w:w="50" w:type="dxa"/>
              <w:left w:w="100" w:type="dxa"/>
            </w:tcMar>
            <w:vAlign w:val="center"/>
          </w:tcPr>
          <w:p w14:paraId="47DD6343"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335ECDD" w14:textId="77777777" w:rsidR="004A7579" w:rsidRDefault="004A7579">
            <w:pPr>
              <w:spacing w:after="0"/>
              <w:ind w:left="135"/>
              <w:jc w:val="center"/>
            </w:pPr>
          </w:p>
        </w:tc>
        <w:tc>
          <w:tcPr>
            <w:tcW w:w="1587" w:type="dxa"/>
            <w:tcMar>
              <w:top w:w="50" w:type="dxa"/>
              <w:left w:w="100" w:type="dxa"/>
            </w:tcMar>
            <w:vAlign w:val="center"/>
          </w:tcPr>
          <w:p w14:paraId="16CCA6DD" w14:textId="77777777" w:rsidR="004A7579" w:rsidRDefault="004A7579">
            <w:pPr>
              <w:spacing w:after="0"/>
              <w:ind w:left="135"/>
              <w:jc w:val="center"/>
            </w:pPr>
          </w:p>
        </w:tc>
        <w:tc>
          <w:tcPr>
            <w:tcW w:w="1120" w:type="dxa"/>
            <w:tcMar>
              <w:top w:w="50" w:type="dxa"/>
              <w:left w:w="100" w:type="dxa"/>
            </w:tcMar>
            <w:vAlign w:val="center"/>
          </w:tcPr>
          <w:p w14:paraId="442A3830" w14:textId="77777777" w:rsidR="004A7579" w:rsidRDefault="004A7579">
            <w:pPr>
              <w:spacing w:after="0"/>
              <w:ind w:left="135"/>
            </w:pPr>
          </w:p>
        </w:tc>
        <w:tc>
          <w:tcPr>
            <w:tcW w:w="1933" w:type="dxa"/>
            <w:tcMar>
              <w:top w:w="50" w:type="dxa"/>
              <w:left w:w="100" w:type="dxa"/>
            </w:tcMar>
            <w:vAlign w:val="center"/>
          </w:tcPr>
          <w:p w14:paraId="22BA635B" w14:textId="77777777" w:rsidR="004A7579" w:rsidRDefault="004A7579">
            <w:pPr>
              <w:spacing w:after="0"/>
              <w:ind w:left="135"/>
            </w:pPr>
          </w:p>
        </w:tc>
      </w:tr>
      <w:tr w:rsidR="004A7579" w14:paraId="7A3BC2D1" w14:textId="77777777">
        <w:trPr>
          <w:trHeight w:val="144"/>
          <w:tblCellSpacing w:w="20" w:type="nil"/>
        </w:trPr>
        <w:tc>
          <w:tcPr>
            <w:tcW w:w="356" w:type="dxa"/>
            <w:tcMar>
              <w:top w:w="50" w:type="dxa"/>
              <w:left w:w="100" w:type="dxa"/>
            </w:tcMar>
            <w:vAlign w:val="center"/>
          </w:tcPr>
          <w:p w14:paraId="18B75483" w14:textId="77777777" w:rsidR="004A7579" w:rsidRDefault="00000000">
            <w:pPr>
              <w:spacing w:after="0"/>
            </w:pPr>
            <w:r>
              <w:rPr>
                <w:rFonts w:ascii="Times New Roman" w:hAnsi="Times New Roman"/>
                <w:color w:val="000000"/>
                <w:sz w:val="24"/>
              </w:rPr>
              <w:t>15</w:t>
            </w:r>
          </w:p>
        </w:tc>
        <w:tc>
          <w:tcPr>
            <w:tcW w:w="3520" w:type="dxa"/>
            <w:tcMar>
              <w:top w:w="50" w:type="dxa"/>
              <w:left w:w="100" w:type="dxa"/>
            </w:tcMar>
            <w:vAlign w:val="center"/>
          </w:tcPr>
          <w:p w14:paraId="4C31F430" w14:textId="77777777" w:rsidR="004A7579" w:rsidRDefault="00000000">
            <w:pPr>
              <w:spacing w:after="0"/>
              <w:ind w:left="135"/>
            </w:pPr>
            <w:r>
              <w:rPr>
                <w:rFonts w:ascii="Times New Roman" w:hAnsi="Times New Roman"/>
                <w:color w:val="000000"/>
                <w:sz w:val="24"/>
              </w:rPr>
              <w:t>Ритуалы Вооружённых Сил Российской Федерации</w:t>
            </w:r>
          </w:p>
        </w:tc>
        <w:tc>
          <w:tcPr>
            <w:tcW w:w="793" w:type="dxa"/>
            <w:tcMar>
              <w:top w:w="50" w:type="dxa"/>
              <w:left w:w="100" w:type="dxa"/>
            </w:tcMar>
            <w:vAlign w:val="center"/>
          </w:tcPr>
          <w:p w14:paraId="3371C408"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7A44A5" w14:textId="77777777" w:rsidR="004A7579" w:rsidRDefault="004A7579">
            <w:pPr>
              <w:spacing w:after="0"/>
              <w:ind w:left="135"/>
              <w:jc w:val="center"/>
            </w:pPr>
          </w:p>
        </w:tc>
        <w:tc>
          <w:tcPr>
            <w:tcW w:w="1587" w:type="dxa"/>
            <w:tcMar>
              <w:top w:w="50" w:type="dxa"/>
              <w:left w:w="100" w:type="dxa"/>
            </w:tcMar>
            <w:vAlign w:val="center"/>
          </w:tcPr>
          <w:p w14:paraId="23A82A56" w14:textId="77777777" w:rsidR="004A7579" w:rsidRDefault="004A7579">
            <w:pPr>
              <w:spacing w:after="0"/>
              <w:ind w:left="135"/>
              <w:jc w:val="center"/>
            </w:pPr>
          </w:p>
        </w:tc>
        <w:tc>
          <w:tcPr>
            <w:tcW w:w="1120" w:type="dxa"/>
            <w:tcMar>
              <w:top w:w="50" w:type="dxa"/>
              <w:left w:w="100" w:type="dxa"/>
            </w:tcMar>
            <w:vAlign w:val="center"/>
          </w:tcPr>
          <w:p w14:paraId="056CE828" w14:textId="77777777" w:rsidR="004A7579" w:rsidRDefault="004A7579">
            <w:pPr>
              <w:spacing w:after="0"/>
              <w:ind w:left="135"/>
            </w:pPr>
          </w:p>
        </w:tc>
        <w:tc>
          <w:tcPr>
            <w:tcW w:w="1933" w:type="dxa"/>
            <w:tcMar>
              <w:top w:w="50" w:type="dxa"/>
              <w:left w:w="100" w:type="dxa"/>
            </w:tcMar>
            <w:vAlign w:val="center"/>
          </w:tcPr>
          <w:p w14:paraId="3E1301E0" w14:textId="77777777" w:rsidR="004A7579" w:rsidRDefault="004A7579">
            <w:pPr>
              <w:spacing w:after="0"/>
              <w:ind w:left="135"/>
            </w:pPr>
          </w:p>
        </w:tc>
      </w:tr>
      <w:tr w:rsidR="004A7579" w14:paraId="28907592" w14:textId="77777777">
        <w:trPr>
          <w:trHeight w:val="144"/>
          <w:tblCellSpacing w:w="20" w:type="nil"/>
        </w:trPr>
        <w:tc>
          <w:tcPr>
            <w:tcW w:w="356" w:type="dxa"/>
            <w:tcMar>
              <w:top w:w="50" w:type="dxa"/>
              <w:left w:w="100" w:type="dxa"/>
            </w:tcMar>
            <w:vAlign w:val="center"/>
          </w:tcPr>
          <w:p w14:paraId="61ADC0F6" w14:textId="77777777" w:rsidR="004A7579" w:rsidRDefault="00000000">
            <w:pPr>
              <w:spacing w:after="0"/>
            </w:pPr>
            <w:r>
              <w:rPr>
                <w:rFonts w:ascii="Times New Roman" w:hAnsi="Times New Roman"/>
                <w:color w:val="000000"/>
                <w:sz w:val="24"/>
              </w:rPr>
              <w:t>16</w:t>
            </w:r>
          </w:p>
        </w:tc>
        <w:tc>
          <w:tcPr>
            <w:tcW w:w="3520" w:type="dxa"/>
            <w:tcMar>
              <w:top w:w="50" w:type="dxa"/>
              <w:left w:w="100" w:type="dxa"/>
            </w:tcMar>
            <w:vAlign w:val="center"/>
          </w:tcPr>
          <w:p w14:paraId="61D092EE" w14:textId="77777777" w:rsidR="004A7579" w:rsidRDefault="00000000">
            <w:pPr>
              <w:spacing w:after="0"/>
              <w:ind w:left="135"/>
            </w:pPr>
            <w:r>
              <w:rPr>
                <w:rFonts w:ascii="Times New Roman" w:hAnsi="Times New Roman"/>
                <w:color w:val="000000"/>
                <w:sz w:val="24"/>
              </w:rPr>
              <w:t>Основы законодательства Российской Федерации и основные направления по организации защиты населения от опасных и чрезвычайных ситуаций</w:t>
            </w:r>
          </w:p>
        </w:tc>
        <w:tc>
          <w:tcPr>
            <w:tcW w:w="793" w:type="dxa"/>
            <w:tcMar>
              <w:top w:w="50" w:type="dxa"/>
              <w:left w:w="100" w:type="dxa"/>
            </w:tcMar>
            <w:vAlign w:val="center"/>
          </w:tcPr>
          <w:p w14:paraId="19A18E14"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5D45208" w14:textId="77777777" w:rsidR="004A7579" w:rsidRDefault="004A7579">
            <w:pPr>
              <w:spacing w:after="0"/>
              <w:ind w:left="135"/>
              <w:jc w:val="center"/>
            </w:pPr>
          </w:p>
        </w:tc>
        <w:tc>
          <w:tcPr>
            <w:tcW w:w="1587" w:type="dxa"/>
            <w:tcMar>
              <w:top w:w="50" w:type="dxa"/>
              <w:left w:w="100" w:type="dxa"/>
            </w:tcMar>
            <w:vAlign w:val="center"/>
          </w:tcPr>
          <w:p w14:paraId="1D5BE2A9" w14:textId="77777777" w:rsidR="004A7579" w:rsidRDefault="004A7579">
            <w:pPr>
              <w:spacing w:after="0"/>
              <w:ind w:left="135"/>
              <w:jc w:val="center"/>
            </w:pPr>
          </w:p>
        </w:tc>
        <w:tc>
          <w:tcPr>
            <w:tcW w:w="1120" w:type="dxa"/>
            <w:tcMar>
              <w:top w:w="50" w:type="dxa"/>
              <w:left w:w="100" w:type="dxa"/>
            </w:tcMar>
            <w:vAlign w:val="center"/>
          </w:tcPr>
          <w:p w14:paraId="69133A7E" w14:textId="77777777" w:rsidR="004A7579" w:rsidRDefault="004A7579">
            <w:pPr>
              <w:spacing w:after="0"/>
              <w:ind w:left="135"/>
            </w:pPr>
          </w:p>
        </w:tc>
        <w:tc>
          <w:tcPr>
            <w:tcW w:w="1933" w:type="dxa"/>
            <w:tcMar>
              <w:top w:w="50" w:type="dxa"/>
              <w:left w:w="100" w:type="dxa"/>
            </w:tcMar>
            <w:vAlign w:val="center"/>
          </w:tcPr>
          <w:p w14:paraId="21B7F075" w14:textId="77777777" w:rsidR="004A7579" w:rsidRDefault="004A7579">
            <w:pPr>
              <w:spacing w:after="0"/>
              <w:ind w:left="135"/>
            </w:pPr>
          </w:p>
        </w:tc>
      </w:tr>
      <w:tr w:rsidR="004A7579" w14:paraId="69B05B66" w14:textId="77777777">
        <w:trPr>
          <w:trHeight w:val="144"/>
          <w:tblCellSpacing w:w="20" w:type="nil"/>
        </w:trPr>
        <w:tc>
          <w:tcPr>
            <w:tcW w:w="356" w:type="dxa"/>
            <w:tcMar>
              <w:top w:w="50" w:type="dxa"/>
              <w:left w:w="100" w:type="dxa"/>
            </w:tcMar>
            <w:vAlign w:val="center"/>
          </w:tcPr>
          <w:p w14:paraId="48FB3D4D" w14:textId="77777777" w:rsidR="004A7579" w:rsidRDefault="00000000">
            <w:pPr>
              <w:spacing w:after="0"/>
            </w:pPr>
            <w:r>
              <w:rPr>
                <w:rFonts w:ascii="Times New Roman" w:hAnsi="Times New Roman"/>
                <w:color w:val="000000"/>
                <w:sz w:val="24"/>
              </w:rPr>
              <w:t>17</w:t>
            </w:r>
          </w:p>
        </w:tc>
        <w:tc>
          <w:tcPr>
            <w:tcW w:w="3520" w:type="dxa"/>
            <w:tcMar>
              <w:top w:w="50" w:type="dxa"/>
              <w:left w:w="100" w:type="dxa"/>
            </w:tcMar>
            <w:vAlign w:val="center"/>
          </w:tcPr>
          <w:p w14:paraId="696B95F3" w14:textId="77777777" w:rsidR="004A7579" w:rsidRDefault="00000000">
            <w:pPr>
              <w:spacing w:after="0"/>
              <w:ind w:left="135"/>
            </w:pPr>
            <w:r>
              <w:rPr>
                <w:rFonts w:ascii="Times New Roman" w:hAnsi="Times New Roman"/>
                <w:color w:val="000000"/>
                <w:sz w:val="24"/>
              </w:rPr>
              <w:t>Права, обязанности и ответственность гражданина в области организации защиты населения от опасных и чрезвычайных ситуаций</w:t>
            </w:r>
          </w:p>
        </w:tc>
        <w:tc>
          <w:tcPr>
            <w:tcW w:w="793" w:type="dxa"/>
            <w:tcMar>
              <w:top w:w="50" w:type="dxa"/>
              <w:left w:w="100" w:type="dxa"/>
            </w:tcMar>
            <w:vAlign w:val="center"/>
          </w:tcPr>
          <w:p w14:paraId="5F648974"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EFA22D9" w14:textId="77777777" w:rsidR="004A7579" w:rsidRDefault="004A7579">
            <w:pPr>
              <w:spacing w:after="0"/>
              <w:ind w:left="135"/>
              <w:jc w:val="center"/>
            </w:pPr>
          </w:p>
        </w:tc>
        <w:tc>
          <w:tcPr>
            <w:tcW w:w="1587" w:type="dxa"/>
            <w:tcMar>
              <w:top w:w="50" w:type="dxa"/>
              <w:left w:w="100" w:type="dxa"/>
            </w:tcMar>
            <w:vAlign w:val="center"/>
          </w:tcPr>
          <w:p w14:paraId="4D17B466" w14:textId="77777777" w:rsidR="004A7579" w:rsidRDefault="004A7579">
            <w:pPr>
              <w:spacing w:after="0"/>
              <w:ind w:left="135"/>
              <w:jc w:val="center"/>
            </w:pPr>
          </w:p>
        </w:tc>
        <w:tc>
          <w:tcPr>
            <w:tcW w:w="1120" w:type="dxa"/>
            <w:tcMar>
              <w:top w:w="50" w:type="dxa"/>
              <w:left w:w="100" w:type="dxa"/>
            </w:tcMar>
            <w:vAlign w:val="center"/>
          </w:tcPr>
          <w:p w14:paraId="21709788" w14:textId="77777777" w:rsidR="004A7579" w:rsidRDefault="004A7579">
            <w:pPr>
              <w:spacing w:after="0"/>
              <w:ind w:left="135"/>
            </w:pPr>
          </w:p>
        </w:tc>
        <w:tc>
          <w:tcPr>
            <w:tcW w:w="1933" w:type="dxa"/>
            <w:tcMar>
              <w:top w:w="50" w:type="dxa"/>
              <w:left w:w="100" w:type="dxa"/>
            </w:tcMar>
            <w:vAlign w:val="center"/>
          </w:tcPr>
          <w:p w14:paraId="7771F426" w14:textId="77777777" w:rsidR="004A7579" w:rsidRDefault="004A7579">
            <w:pPr>
              <w:spacing w:after="0"/>
              <w:ind w:left="135"/>
            </w:pPr>
          </w:p>
        </w:tc>
      </w:tr>
      <w:tr w:rsidR="004A7579" w14:paraId="179D583B" w14:textId="77777777">
        <w:trPr>
          <w:trHeight w:val="144"/>
          <w:tblCellSpacing w:w="20" w:type="nil"/>
        </w:trPr>
        <w:tc>
          <w:tcPr>
            <w:tcW w:w="356" w:type="dxa"/>
            <w:tcMar>
              <w:top w:w="50" w:type="dxa"/>
              <w:left w:w="100" w:type="dxa"/>
            </w:tcMar>
            <w:vAlign w:val="center"/>
          </w:tcPr>
          <w:p w14:paraId="2DAF532A" w14:textId="77777777" w:rsidR="004A7579" w:rsidRDefault="00000000">
            <w:pPr>
              <w:spacing w:after="0"/>
            </w:pPr>
            <w:r>
              <w:rPr>
                <w:rFonts w:ascii="Times New Roman" w:hAnsi="Times New Roman"/>
                <w:color w:val="000000"/>
                <w:sz w:val="24"/>
              </w:rPr>
              <w:t>18</w:t>
            </w:r>
          </w:p>
        </w:tc>
        <w:tc>
          <w:tcPr>
            <w:tcW w:w="3520" w:type="dxa"/>
            <w:tcMar>
              <w:top w:w="50" w:type="dxa"/>
              <w:left w:w="100" w:type="dxa"/>
            </w:tcMar>
            <w:vAlign w:val="center"/>
          </w:tcPr>
          <w:p w14:paraId="3A163671" w14:textId="77777777" w:rsidR="004A7579" w:rsidRDefault="00000000">
            <w:pPr>
              <w:spacing w:after="0"/>
              <w:ind w:left="135"/>
            </w:pPr>
            <w:r>
              <w:rPr>
                <w:rFonts w:ascii="Times New Roman" w:hAnsi="Times New Roman"/>
                <w:color w:val="000000"/>
                <w:sz w:val="24"/>
              </w:rPr>
              <w:t>Источники опасности в природной среде</w:t>
            </w:r>
          </w:p>
        </w:tc>
        <w:tc>
          <w:tcPr>
            <w:tcW w:w="793" w:type="dxa"/>
            <w:tcMar>
              <w:top w:w="50" w:type="dxa"/>
              <w:left w:w="100" w:type="dxa"/>
            </w:tcMar>
            <w:vAlign w:val="center"/>
          </w:tcPr>
          <w:p w14:paraId="01337222"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DAE371A" w14:textId="77777777" w:rsidR="004A7579" w:rsidRDefault="004A7579">
            <w:pPr>
              <w:spacing w:after="0"/>
              <w:ind w:left="135"/>
              <w:jc w:val="center"/>
            </w:pPr>
          </w:p>
        </w:tc>
        <w:tc>
          <w:tcPr>
            <w:tcW w:w="1587" w:type="dxa"/>
            <w:tcMar>
              <w:top w:w="50" w:type="dxa"/>
              <w:left w:w="100" w:type="dxa"/>
            </w:tcMar>
            <w:vAlign w:val="center"/>
          </w:tcPr>
          <w:p w14:paraId="0F84B57E" w14:textId="77777777" w:rsidR="004A7579" w:rsidRDefault="004A7579">
            <w:pPr>
              <w:spacing w:after="0"/>
              <w:ind w:left="135"/>
              <w:jc w:val="center"/>
            </w:pPr>
          </w:p>
        </w:tc>
        <w:tc>
          <w:tcPr>
            <w:tcW w:w="1120" w:type="dxa"/>
            <w:tcMar>
              <w:top w:w="50" w:type="dxa"/>
              <w:left w:w="100" w:type="dxa"/>
            </w:tcMar>
            <w:vAlign w:val="center"/>
          </w:tcPr>
          <w:p w14:paraId="713367F8" w14:textId="77777777" w:rsidR="004A7579" w:rsidRDefault="004A7579">
            <w:pPr>
              <w:spacing w:after="0"/>
              <w:ind w:left="135"/>
            </w:pPr>
          </w:p>
        </w:tc>
        <w:tc>
          <w:tcPr>
            <w:tcW w:w="1933" w:type="dxa"/>
            <w:tcMar>
              <w:top w:w="50" w:type="dxa"/>
              <w:left w:w="100" w:type="dxa"/>
            </w:tcMar>
            <w:vAlign w:val="center"/>
          </w:tcPr>
          <w:p w14:paraId="5C287856" w14:textId="77777777" w:rsidR="004A7579" w:rsidRDefault="004A7579">
            <w:pPr>
              <w:spacing w:after="0"/>
              <w:ind w:left="135"/>
            </w:pPr>
          </w:p>
        </w:tc>
      </w:tr>
      <w:tr w:rsidR="004A7579" w14:paraId="2651B224" w14:textId="77777777">
        <w:trPr>
          <w:trHeight w:val="144"/>
          <w:tblCellSpacing w:w="20" w:type="nil"/>
        </w:trPr>
        <w:tc>
          <w:tcPr>
            <w:tcW w:w="356" w:type="dxa"/>
            <w:tcMar>
              <w:top w:w="50" w:type="dxa"/>
              <w:left w:w="100" w:type="dxa"/>
            </w:tcMar>
            <w:vAlign w:val="center"/>
          </w:tcPr>
          <w:p w14:paraId="0A4E92DF" w14:textId="77777777" w:rsidR="004A7579" w:rsidRDefault="00000000">
            <w:pPr>
              <w:spacing w:after="0"/>
            </w:pPr>
            <w:r>
              <w:rPr>
                <w:rFonts w:ascii="Times New Roman" w:hAnsi="Times New Roman"/>
                <w:color w:val="000000"/>
                <w:sz w:val="24"/>
              </w:rPr>
              <w:t>19</w:t>
            </w:r>
          </w:p>
        </w:tc>
        <w:tc>
          <w:tcPr>
            <w:tcW w:w="3520" w:type="dxa"/>
            <w:tcMar>
              <w:top w:w="50" w:type="dxa"/>
              <w:left w:w="100" w:type="dxa"/>
            </w:tcMar>
            <w:vAlign w:val="center"/>
          </w:tcPr>
          <w:p w14:paraId="03653AC6" w14:textId="77777777" w:rsidR="004A7579" w:rsidRDefault="00000000">
            <w:pPr>
              <w:spacing w:after="0"/>
              <w:ind w:left="135"/>
            </w:pPr>
            <w:r>
              <w:rPr>
                <w:rFonts w:ascii="Times New Roman" w:hAnsi="Times New Roman"/>
                <w:color w:val="000000"/>
                <w:sz w:val="24"/>
              </w:rPr>
              <w:t>Чрезвычайные ситуации природного характера</w:t>
            </w:r>
          </w:p>
        </w:tc>
        <w:tc>
          <w:tcPr>
            <w:tcW w:w="793" w:type="dxa"/>
            <w:tcMar>
              <w:top w:w="50" w:type="dxa"/>
              <w:left w:w="100" w:type="dxa"/>
            </w:tcMar>
            <w:vAlign w:val="center"/>
          </w:tcPr>
          <w:p w14:paraId="5D8C7586"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0858D56" w14:textId="77777777" w:rsidR="004A7579" w:rsidRDefault="004A7579">
            <w:pPr>
              <w:spacing w:after="0"/>
              <w:ind w:left="135"/>
              <w:jc w:val="center"/>
            </w:pPr>
          </w:p>
        </w:tc>
        <w:tc>
          <w:tcPr>
            <w:tcW w:w="1587" w:type="dxa"/>
            <w:tcMar>
              <w:top w:w="50" w:type="dxa"/>
              <w:left w:w="100" w:type="dxa"/>
            </w:tcMar>
            <w:vAlign w:val="center"/>
          </w:tcPr>
          <w:p w14:paraId="4E8C1F84" w14:textId="77777777" w:rsidR="004A7579" w:rsidRDefault="004A7579">
            <w:pPr>
              <w:spacing w:after="0"/>
              <w:ind w:left="135"/>
              <w:jc w:val="center"/>
            </w:pPr>
          </w:p>
        </w:tc>
        <w:tc>
          <w:tcPr>
            <w:tcW w:w="1120" w:type="dxa"/>
            <w:tcMar>
              <w:top w:w="50" w:type="dxa"/>
              <w:left w:w="100" w:type="dxa"/>
            </w:tcMar>
            <w:vAlign w:val="center"/>
          </w:tcPr>
          <w:p w14:paraId="70A1EDC8" w14:textId="77777777" w:rsidR="004A7579" w:rsidRDefault="004A7579">
            <w:pPr>
              <w:spacing w:after="0"/>
              <w:ind w:left="135"/>
            </w:pPr>
          </w:p>
        </w:tc>
        <w:tc>
          <w:tcPr>
            <w:tcW w:w="1933" w:type="dxa"/>
            <w:tcMar>
              <w:top w:w="50" w:type="dxa"/>
              <w:left w:w="100" w:type="dxa"/>
            </w:tcMar>
            <w:vAlign w:val="center"/>
          </w:tcPr>
          <w:p w14:paraId="0F2C01E7" w14:textId="77777777" w:rsidR="004A7579" w:rsidRDefault="004A7579">
            <w:pPr>
              <w:spacing w:after="0"/>
              <w:ind w:left="135"/>
            </w:pPr>
          </w:p>
        </w:tc>
      </w:tr>
      <w:tr w:rsidR="004A7579" w14:paraId="10D08BD7" w14:textId="77777777">
        <w:trPr>
          <w:trHeight w:val="144"/>
          <w:tblCellSpacing w:w="20" w:type="nil"/>
        </w:trPr>
        <w:tc>
          <w:tcPr>
            <w:tcW w:w="356" w:type="dxa"/>
            <w:tcMar>
              <w:top w:w="50" w:type="dxa"/>
              <w:left w:w="100" w:type="dxa"/>
            </w:tcMar>
            <w:vAlign w:val="center"/>
          </w:tcPr>
          <w:p w14:paraId="272BE3E6" w14:textId="77777777" w:rsidR="004A7579" w:rsidRDefault="00000000">
            <w:pPr>
              <w:spacing w:after="0"/>
            </w:pPr>
            <w:r>
              <w:rPr>
                <w:rFonts w:ascii="Times New Roman" w:hAnsi="Times New Roman"/>
                <w:color w:val="000000"/>
                <w:sz w:val="24"/>
              </w:rPr>
              <w:t>20</w:t>
            </w:r>
          </w:p>
        </w:tc>
        <w:tc>
          <w:tcPr>
            <w:tcW w:w="3520" w:type="dxa"/>
            <w:tcMar>
              <w:top w:w="50" w:type="dxa"/>
              <w:left w:w="100" w:type="dxa"/>
            </w:tcMar>
            <w:vAlign w:val="center"/>
          </w:tcPr>
          <w:p w14:paraId="59D2B9B5" w14:textId="77777777" w:rsidR="004A7579" w:rsidRDefault="00000000">
            <w:pPr>
              <w:spacing w:after="0"/>
              <w:ind w:left="135"/>
            </w:pPr>
            <w:r>
              <w:rPr>
                <w:rFonts w:ascii="Times New Roman" w:hAnsi="Times New Roman"/>
                <w:color w:val="000000"/>
                <w:sz w:val="24"/>
              </w:rPr>
              <w:t>Экологическая безопасность и охрана окружающей среды</w:t>
            </w:r>
          </w:p>
        </w:tc>
        <w:tc>
          <w:tcPr>
            <w:tcW w:w="793" w:type="dxa"/>
            <w:tcMar>
              <w:top w:w="50" w:type="dxa"/>
              <w:left w:w="100" w:type="dxa"/>
            </w:tcMar>
            <w:vAlign w:val="center"/>
          </w:tcPr>
          <w:p w14:paraId="042B35B7"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08B8629C" w14:textId="77777777" w:rsidR="004A7579" w:rsidRDefault="004A7579">
            <w:pPr>
              <w:spacing w:after="0"/>
              <w:ind w:left="135"/>
              <w:jc w:val="center"/>
            </w:pPr>
          </w:p>
        </w:tc>
        <w:tc>
          <w:tcPr>
            <w:tcW w:w="1587" w:type="dxa"/>
            <w:tcMar>
              <w:top w:w="50" w:type="dxa"/>
              <w:left w:w="100" w:type="dxa"/>
            </w:tcMar>
            <w:vAlign w:val="center"/>
          </w:tcPr>
          <w:p w14:paraId="24ABA5D5" w14:textId="77777777" w:rsidR="004A7579" w:rsidRDefault="004A7579">
            <w:pPr>
              <w:spacing w:after="0"/>
              <w:ind w:left="135"/>
              <w:jc w:val="center"/>
            </w:pPr>
          </w:p>
        </w:tc>
        <w:tc>
          <w:tcPr>
            <w:tcW w:w="1120" w:type="dxa"/>
            <w:tcMar>
              <w:top w:w="50" w:type="dxa"/>
              <w:left w:w="100" w:type="dxa"/>
            </w:tcMar>
            <w:vAlign w:val="center"/>
          </w:tcPr>
          <w:p w14:paraId="6805A7D4" w14:textId="77777777" w:rsidR="004A7579" w:rsidRDefault="004A7579">
            <w:pPr>
              <w:spacing w:after="0"/>
              <w:ind w:left="135"/>
            </w:pPr>
          </w:p>
        </w:tc>
        <w:tc>
          <w:tcPr>
            <w:tcW w:w="1933" w:type="dxa"/>
            <w:tcMar>
              <w:top w:w="50" w:type="dxa"/>
              <w:left w:w="100" w:type="dxa"/>
            </w:tcMar>
            <w:vAlign w:val="center"/>
          </w:tcPr>
          <w:p w14:paraId="3C046CD9" w14:textId="77777777" w:rsidR="004A7579" w:rsidRDefault="004A7579">
            <w:pPr>
              <w:spacing w:after="0"/>
              <w:ind w:left="135"/>
            </w:pPr>
          </w:p>
        </w:tc>
      </w:tr>
      <w:tr w:rsidR="004A7579" w14:paraId="45B24E7F" w14:textId="77777777">
        <w:trPr>
          <w:trHeight w:val="144"/>
          <w:tblCellSpacing w:w="20" w:type="nil"/>
        </w:trPr>
        <w:tc>
          <w:tcPr>
            <w:tcW w:w="356" w:type="dxa"/>
            <w:tcMar>
              <w:top w:w="50" w:type="dxa"/>
              <w:left w:w="100" w:type="dxa"/>
            </w:tcMar>
            <w:vAlign w:val="center"/>
          </w:tcPr>
          <w:p w14:paraId="2B9163C4" w14:textId="77777777" w:rsidR="004A7579" w:rsidRDefault="00000000">
            <w:pPr>
              <w:spacing w:after="0"/>
            </w:pPr>
            <w:r>
              <w:rPr>
                <w:rFonts w:ascii="Times New Roman" w:hAnsi="Times New Roman"/>
                <w:color w:val="000000"/>
                <w:sz w:val="24"/>
              </w:rPr>
              <w:t>21</w:t>
            </w:r>
          </w:p>
        </w:tc>
        <w:tc>
          <w:tcPr>
            <w:tcW w:w="3520" w:type="dxa"/>
            <w:tcMar>
              <w:top w:w="50" w:type="dxa"/>
              <w:left w:w="100" w:type="dxa"/>
            </w:tcMar>
            <w:vAlign w:val="center"/>
          </w:tcPr>
          <w:p w14:paraId="03AD1393" w14:textId="77777777" w:rsidR="004A7579" w:rsidRDefault="00000000">
            <w:pPr>
              <w:spacing w:after="0"/>
              <w:ind w:left="135"/>
            </w:pPr>
            <w:r>
              <w:rPr>
                <w:rFonts w:ascii="Times New Roman" w:hAnsi="Times New Roman"/>
                <w:color w:val="000000"/>
                <w:sz w:val="24"/>
              </w:rPr>
              <w:t>Средства защиты и предупреждения от экологических опасностей</w:t>
            </w:r>
          </w:p>
        </w:tc>
        <w:tc>
          <w:tcPr>
            <w:tcW w:w="793" w:type="dxa"/>
            <w:tcMar>
              <w:top w:w="50" w:type="dxa"/>
              <w:left w:w="100" w:type="dxa"/>
            </w:tcMar>
            <w:vAlign w:val="center"/>
          </w:tcPr>
          <w:p w14:paraId="21D498D0"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3F7360E" w14:textId="77777777" w:rsidR="004A7579" w:rsidRDefault="004A7579">
            <w:pPr>
              <w:spacing w:after="0"/>
              <w:ind w:left="135"/>
              <w:jc w:val="center"/>
            </w:pPr>
          </w:p>
        </w:tc>
        <w:tc>
          <w:tcPr>
            <w:tcW w:w="1587" w:type="dxa"/>
            <w:tcMar>
              <w:top w:w="50" w:type="dxa"/>
              <w:left w:w="100" w:type="dxa"/>
            </w:tcMar>
            <w:vAlign w:val="center"/>
          </w:tcPr>
          <w:p w14:paraId="6DE1B6C3" w14:textId="77777777" w:rsidR="004A7579" w:rsidRDefault="004A7579">
            <w:pPr>
              <w:spacing w:after="0"/>
              <w:ind w:left="135"/>
              <w:jc w:val="center"/>
            </w:pPr>
          </w:p>
        </w:tc>
        <w:tc>
          <w:tcPr>
            <w:tcW w:w="1120" w:type="dxa"/>
            <w:tcMar>
              <w:top w:w="50" w:type="dxa"/>
              <w:left w:w="100" w:type="dxa"/>
            </w:tcMar>
            <w:vAlign w:val="center"/>
          </w:tcPr>
          <w:p w14:paraId="072D4477" w14:textId="77777777" w:rsidR="004A7579" w:rsidRDefault="004A7579">
            <w:pPr>
              <w:spacing w:after="0"/>
              <w:ind w:left="135"/>
            </w:pPr>
          </w:p>
        </w:tc>
        <w:tc>
          <w:tcPr>
            <w:tcW w:w="1933" w:type="dxa"/>
            <w:tcMar>
              <w:top w:w="50" w:type="dxa"/>
              <w:left w:w="100" w:type="dxa"/>
            </w:tcMar>
            <w:vAlign w:val="center"/>
          </w:tcPr>
          <w:p w14:paraId="6EA832D0" w14:textId="77777777" w:rsidR="004A7579" w:rsidRDefault="004A7579">
            <w:pPr>
              <w:spacing w:after="0"/>
              <w:ind w:left="135"/>
            </w:pPr>
          </w:p>
        </w:tc>
      </w:tr>
      <w:tr w:rsidR="004A7579" w14:paraId="0D810261" w14:textId="77777777">
        <w:trPr>
          <w:trHeight w:val="144"/>
          <w:tblCellSpacing w:w="20" w:type="nil"/>
        </w:trPr>
        <w:tc>
          <w:tcPr>
            <w:tcW w:w="356" w:type="dxa"/>
            <w:tcMar>
              <w:top w:w="50" w:type="dxa"/>
              <w:left w:w="100" w:type="dxa"/>
            </w:tcMar>
            <w:vAlign w:val="center"/>
          </w:tcPr>
          <w:p w14:paraId="647A3E6B" w14:textId="77777777" w:rsidR="004A7579" w:rsidRDefault="00000000">
            <w:pPr>
              <w:spacing w:after="0"/>
            </w:pPr>
            <w:r>
              <w:rPr>
                <w:rFonts w:ascii="Times New Roman" w:hAnsi="Times New Roman"/>
                <w:color w:val="000000"/>
                <w:sz w:val="24"/>
              </w:rPr>
              <w:t>22</w:t>
            </w:r>
          </w:p>
        </w:tc>
        <w:tc>
          <w:tcPr>
            <w:tcW w:w="3520" w:type="dxa"/>
            <w:tcMar>
              <w:top w:w="50" w:type="dxa"/>
              <w:left w:w="100" w:type="dxa"/>
            </w:tcMar>
            <w:vAlign w:val="center"/>
          </w:tcPr>
          <w:p w14:paraId="40B9785F" w14:textId="77777777" w:rsidR="004A7579" w:rsidRDefault="00000000">
            <w:pPr>
              <w:spacing w:after="0"/>
              <w:ind w:left="135"/>
            </w:pPr>
            <w:r>
              <w:rPr>
                <w:rFonts w:ascii="Times New Roman" w:hAnsi="Times New Roman"/>
                <w:color w:val="000000"/>
                <w:sz w:val="24"/>
              </w:rPr>
              <w:t>Сущность явлений экстремизма и терроризма</w:t>
            </w:r>
          </w:p>
        </w:tc>
        <w:tc>
          <w:tcPr>
            <w:tcW w:w="793" w:type="dxa"/>
            <w:tcMar>
              <w:top w:w="50" w:type="dxa"/>
              <w:left w:w="100" w:type="dxa"/>
            </w:tcMar>
            <w:vAlign w:val="center"/>
          </w:tcPr>
          <w:p w14:paraId="264BA4C3"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EFC94EC" w14:textId="77777777" w:rsidR="004A7579" w:rsidRDefault="004A7579">
            <w:pPr>
              <w:spacing w:after="0"/>
              <w:ind w:left="135"/>
              <w:jc w:val="center"/>
            </w:pPr>
          </w:p>
        </w:tc>
        <w:tc>
          <w:tcPr>
            <w:tcW w:w="1587" w:type="dxa"/>
            <w:tcMar>
              <w:top w:w="50" w:type="dxa"/>
              <w:left w:w="100" w:type="dxa"/>
            </w:tcMar>
            <w:vAlign w:val="center"/>
          </w:tcPr>
          <w:p w14:paraId="7AE9F188" w14:textId="77777777" w:rsidR="004A7579" w:rsidRDefault="004A7579">
            <w:pPr>
              <w:spacing w:after="0"/>
              <w:ind w:left="135"/>
              <w:jc w:val="center"/>
            </w:pPr>
          </w:p>
        </w:tc>
        <w:tc>
          <w:tcPr>
            <w:tcW w:w="1120" w:type="dxa"/>
            <w:tcMar>
              <w:top w:w="50" w:type="dxa"/>
              <w:left w:w="100" w:type="dxa"/>
            </w:tcMar>
            <w:vAlign w:val="center"/>
          </w:tcPr>
          <w:p w14:paraId="7BE3D967" w14:textId="77777777" w:rsidR="004A7579" w:rsidRDefault="004A7579">
            <w:pPr>
              <w:spacing w:after="0"/>
              <w:ind w:left="135"/>
            </w:pPr>
          </w:p>
        </w:tc>
        <w:tc>
          <w:tcPr>
            <w:tcW w:w="1933" w:type="dxa"/>
            <w:tcMar>
              <w:top w:w="50" w:type="dxa"/>
              <w:left w:w="100" w:type="dxa"/>
            </w:tcMar>
            <w:vAlign w:val="center"/>
          </w:tcPr>
          <w:p w14:paraId="6F182CF1" w14:textId="77777777" w:rsidR="004A7579" w:rsidRDefault="004A7579">
            <w:pPr>
              <w:spacing w:after="0"/>
              <w:ind w:left="135"/>
            </w:pPr>
          </w:p>
        </w:tc>
      </w:tr>
      <w:tr w:rsidR="004A7579" w14:paraId="46E76ACE" w14:textId="77777777">
        <w:trPr>
          <w:trHeight w:val="144"/>
          <w:tblCellSpacing w:w="20" w:type="nil"/>
        </w:trPr>
        <w:tc>
          <w:tcPr>
            <w:tcW w:w="356" w:type="dxa"/>
            <w:tcMar>
              <w:top w:w="50" w:type="dxa"/>
              <w:left w:w="100" w:type="dxa"/>
            </w:tcMar>
            <w:vAlign w:val="center"/>
          </w:tcPr>
          <w:p w14:paraId="2944FB36" w14:textId="77777777" w:rsidR="004A7579" w:rsidRDefault="00000000">
            <w:pPr>
              <w:spacing w:after="0"/>
            </w:pPr>
            <w:r>
              <w:rPr>
                <w:rFonts w:ascii="Times New Roman" w:hAnsi="Times New Roman"/>
                <w:color w:val="000000"/>
                <w:sz w:val="24"/>
              </w:rPr>
              <w:t>23</w:t>
            </w:r>
          </w:p>
        </w:tc>
        <w:tc>
          <w:tcPr>
            <w:tcW w:w="3520" w:type="dxa"/>
            <w:tcMar>
              <w:top w:w="50" w:type="dxa"/>
              <w:left w:w="100" w:type="dxa"/>
            </w:tcMar>
            <w:vAlign w:val="center"/>
          </w:tcPr>
          <w:p w14:paraId="56661464" w14:textId="77777777" w:rsidR="004A7579" w:rsidRDefault="00000000">
            <w:pPr>
              <w:spacing w:after="0"/>
              <w:ind w:left="135"/>
            </w:pPr>
            <w:r>
              <w:rPr>
                <w:rFonts w:ascii="Times New Roman" w:hAnsi="Times New Roman"/>
                <w:color w:val="000000"/>
                <w:sz w:val="24"/>
              </w:rPr>
              <w:t>Противодействие экстремизму и терроризму и ответственность граждан в этой области</w:t>
            </w:r>
          </w:p>
        </w:tc>
        <w:tc>
          <w:tcPr>
            <w:tcW w:w="793" w:type="dxa"/>
            <w:tcMar>
              <w:top w:w="50" w:type="dxa"/>
              <w:left w:w="100" w:type="dxa"/>
            </w:tcMar>
            <w:vAlign w:val="center"/>
          </w:tcPr>
          <w:p w14:paraId="25292F00"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37FCD157" w14:textId="77777777" w:rsidR="004A7579" w:rsidRDefault="004A7579">
            <w:pPr>
              <w:spacing w:after="0"/>
              <w:ind w:left="135"/>
              <w:jc w:val="center"/>
            </w:pPr>
          </w:p>
        </w:tc>
        <w:tc>
          <w:tcPr>
            <w:tcW w:w="1587" w:type="dxa"/>
            <w:tcMar>
              <w:top w:w="50" w:type="dxa"/>
              <w:left w:w="100" w:type="dxa"/>
            </w:tcMar>
            <w:vAlign w:val="center"/>
          </w:tcPr>
          <w:p w14:paraId="78F7D53D" w14:textId="77777777" w:rsidR="004A7579" w:rsidRDefault="004A7579">
            <w:pPr>
              <w:spacing w:after="0"/>
              <w:ind w:left="135"/>
              <w:jc w:val="center"/>
            </w:pPr>
          </w:p>
        </w:tc>
        <w:tc>
          <w:tcPr>
            <w:tcW w:w="1120" w:type="dxa"/>
            <w:tcMar>
              <w:top w:w="50" w:type="dxa"/>
              <w:left w:w="100" w:type="dxa"/>
            </w:tcMar>
            <w:vAlign w:val="center"/>
          </w:tcPr>
          <w:p w14:paraId="56BC6ECF" w14:textId="77777777" w:rsidR="004A7579" w:rsidRDefault="004A7579">
            <w:pPr>
              <w:spacing w:after="0"/>
              <w:ind w:left="135"/>
            </w:pPr>
          </w:p>
        </w:tc>
        <w:tc>
          <w:tcPr>
            <w:tcW w:w="1933" w:type="dxa"/>
            <w:tcMar>
              <w:top w:w="50" w:type="dxa"/>
              <w:left w:w="100" w:type="dxa"/>
            </w:tcMar>
            <w:vAlign w:val="center"/>
          </w:tcPr>
          <w:p w14:paraId="15F3D963" w14:textId="77777777" w:rsidR="004A7579" w:rsidRDefault="004A7579">
            <w:pPr>
              <w:spacing w:after="0"/>
              <w:ind w:left="135"/>
            </w:pPr>
          </w:p>
        </w:tc>
      </w:tr>
      <w:tr w:rsidR="004A7579" w14:paraId="63AEE7E4" w14:textId="77777777">
        <w:trPr>
          <w:trHeight w:val="144"/>
          <w:tblCellSpacing w:w="20" w:type="nil"/>
        </w:trPr>
        <w:tc>
          <w:tcPr>
            <w:tcW w:w="356" w:type="dxa"/>
            <w:tcMar>
              <w:top w:w="50" w:type="dxa"/>
              <w:left w:w="100" w:type="dxa"/>
            </w:tcMar>
            <w:vAlign w:val="center"/>
          </w:tcPr>
          <w:p w14:paraId="36F93162" w14:textId="77777777" w:rsidR="004A7579" w:rsidRDefault="00000000">
            <w:pPr>
              <w:spacing w:after="0"/>
            </w:pPr>
            <w:r>
              <w:rPr>
                <w:rFonts w:ascii="Times New Roman" w:hAnsi="Times New Roman"/>
                <w:color w:val="000000"/>
                <w:sz w:val="24"/>
              </w:rPr>
              <w:t>24</w:t>
            </w:r>
          </w:p>
        </w:tc>
        <w:tc>
          <w:tcPr>
            <w:tcW w:w="3520" w:type="dxa"/>
            <w:tcMar>
              <w:top w:w="50" w:type="dxa"/>
              <w:left w:w="100" w:type="dxa"/>
            </w:tcMar>
            <w:vAlign w:val="center"/>
          </w:tcPr>
          <w:p w14:paraId="10E8608F" w14:textId="77777777" w:rsidR="004A7579" w:rsidRDefault="00000000">
            <w:pPr>
              <w:spacing w:after="0"/>
              <w:ind w:left="135"/>
            </w:pPr>
            <w:r>
              <w:rPr>
                <w:rFonts w:ascii="Times New Roman" w:hAnsi="Times New Roman"/>
                <w:color w:val="000000"/>
                <w:sz w:val="24"/>
              </w:rPr>
              <w:t>Общегосударственное противодействие экстремизму и терроризму</w:t>
            </w:r>
          </w:p>
        </w:tc>
        <w:tc>
          <w:tcPr>
            <w:tcW w:w="793" w:type="dxa"/>
            <w:tcMar>
              <w:top w:w="50" w:type="dxa"/>
              <w:left w:w="100" w:type="dxa"/>
            </w:tcMar>
            <w:vAlign w:val="center"/>
          </w:tcPr>
          <w:p w14:paraId="3DCD0D44"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E82AFD5" w14:textId="77777777" w:rsidR="004A7579" w:rsidRDefault="004A7579">
            <w:pPr>
              <w:spacing w:after="0"/>
              <w:ind w:left="135"/>
              <w:jc w:val="center"/>
            </w:pPr>
          </w:p>
        </w:tc>
        <w:tc>
          <w:tcPr>
            <w:tcW w:w="1587" w:type="dxa"/>
            <w:tcMar>
              <w:top w:w="50" w:type="dxa"/>
              <w:left w:w="100" w:type="dxa"/>
            </w:tcMar>
            <w:vAlign w:val="center"/>
          </w:tcPr>
          <w:p w14:paraId="76A07F2D" w14:textId="77777777" w:rsidR="004A7579" w:rsidRDefault="004A7579">
            <w:pPr>
              <w:spacing w:after="0"/>
              <w:ind w:left="135"/>
              <w:jc w:val="center"/>
            </w:pPr>
          </w:p>
        </w:tc>
        <w:tc>
          <w:tcPr>
            <w:tcW w:w="1120" w:type="dxa"/>
            <w:tcMar>
              <w:top w:w="50" w:type="dxa"/>
              <w:left w:w="100" w:type="dxa"/>
            </w:tcMar>
            <w:vAlign w:val="center"/>
          </w:tcPr>
          <w:p w14:paraId="063BEAD8" w14:textId="77777777" w:rsidR="004A7579" w:rsidRDefault="004A7579">
            <w:pPr>
              <w:spacing w:after="0"/>
              <w:ind w:left="135"/>
            </w:pPr>
          </w:p>
        </w:tc>
        <w:tc>
          <w:tcPr>
            <w:tcW w:w="1933" w:type="dxa"/>
            <w:tcMar>
              <w:top w:w="50" w:type="dxa"/>
              <w:left w:w="100" w:type="dxa"/>
            </w:tcMar>
            <w:vAlign w:val="center"/>
          </w:tcPr>
          <w:p w14:paraId="43AD1FEF" w14:textId="77777777" w:rsidR="004A7579" w:rsidRDefault="004A7579">
            <w:pPr>
              <w:spacing w:after="0"/>
              <w:ind w:left="135"/>
            </w:pPr>
          </w:p>
        </w:tc>
      </w:tr>
      <w:tr w:rsidR="004A7579" w14:paraId="19BE8DFC" w14:textId="77777777">
        <w:trPr>
          <w:trHeight w:val="144"/>
          <w:tblCellSpacing w:w="20" w:type="nil"/>
        </w:trPr>
        <w:tc>
          <w:tcPr>
            <w:tcW w:w="356" w:type="dxa"/>
            <w:tcMar>
              <w:top w:w="50" w:type="dxa"/>
              <w:left w:w="100" w:type="dxa"/>
            </w:tcMar>
            <w:vAlign w:val="center"/>
          </w:tcPr>
          <w:p w14:paraId="48030E63" w14:textId="77777777" w:rsidR="004A7579" w:rsidRDefault="00000000">
            <w:pPr>
              <w:spacing w:after="0"/>
            </w:pPr>
            <w:r>
              <w:rPr>
                <w:rFonts w:ascii="Times New Roman" w:hAnsi="Times New Roman"/>
                <w:color w:val="000000"/>
                <w:sz w:val="24"/>
              </w:rPr>
              <w:t>25</w:t>
            </w:r>
          </w:p>
        </w:tc>
        <w:tc>
          <w:tcPr>
            <w:tcW w:w="3520" w:type="dxa"/>
            <w:tcMar>
              <w:top w:w="50" w:type="dxa"/>
              <w:left w:w="100" w:type="dxa"/>
            </w:tcMar>
            <w:vAlign w:val="center"/>
          </w:tcPr>
          <w:p w14:paraId="384BCFC5" w14:textId="77777777" w:rsidR="004A7579" w:rsidRDefault="00000000">
            <w:pPr>
              <w:spacing w:after="0"/>
              <w:ind w:left="135"/>
            </w:pPr>
            <w:r>
              <w:rPr>
                <w:rFonts w:ascii="Times New Roman" w:hAnsi="Times New Roman"/>
                <w:color w:val="000000"/>
                <w:sz w:val="24"/>
              </w:rPr>
              <w:t>Деятельность государства при реальной угрозе террористической опасности</w:t>
            </w:r>
          </w:p>
        </w:tc>
        <w:tc>
          <w:tcPr>
            <w:tcW w:w="793" w:type="dxa"/>
            <w:tcMar>
              <w:top w:w="50" w:type="dxa"/>
              <w:left w:w="100" w:type="dxa"/>
            </w:tcMar>
            <w:vAlign w:val="center"/>
          </w:tcPr>
          <w:p w14:paraId="4F6E904F"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FA2F513" w14:textId="77777777" w:rsidR="004A7579" w:rsidRDefault="004A7579">
            <w:pPr>
              <w:spacing w:after="0"/>
              <w:ind w:left="135"/>
              <w:jc w:val="center"/>
            </w:pPr>
          </w:p>
        </w:tc>
        <w:tc>
          <w:tcPr>
            <w:tcW w:w="1587" w:type="dxa"/>
            <w:tcMar>
              <w:top w:w="50" w:type="dxa"/>
              <w:left w:w="100" w:type="dxa"/>
            </w:tcMar>
            <w:vAlign w:val="center"/>
          </w:tcPr>
          <w:p w14:paraId="09A0B398" w14:textId="77777777" w:rsidR="004A7579" w:rsidRDefault="004A7579">
            <w:pPr>
              <w:spacing w:after="0"/>
              <w:ind w:left="135"/>
              <w:jc w:val="center"/>
            </w:pPr>
          </w:p>
        </w:tc>
        <w:tc>
          <w:tcPr>
            <w:tcW w:w="1120" w:type="dxa"/>
            <w:tcMar>
              <w:top w:w="50" w:type="dxa"/>
              <w:left w:w="100" w:type="dxa"/>
            </w:tcMar>
            <w:vAlign w:val="center"/>
          </w:tcPr>
          <w:p w14:paraId="751691F3" w14:textId="77777777" w:rsidR="004A7579" w:rsidRDefault="004A7579">
            <w:pPr>
              <w:spacing w:after="0"/>
              <w:ind w:left="135"/>
            </w:pPr>
          </w:p>
        </w:tc>
        <w:tc>
          <w:tcPr>
            <w:tcW w:w="1933" w:type="dxa"/>
            <w:tcMar>
              <w:top w:w="50" w:type="dxa"/>
              <w:left w:w="100" w:type="dxa"/>
            </w:tcMar>
            <w:vAlign w:val="center"/>
          </w:tcPr>
          <w:p w14:paraId="7DEA1F45" w14:textId="77777777" w:rsidR="004A7579" w:rsidRDefault="004A7579">
            <w:pPr>
              <w:spacing w:after="0"/>
              <w:ind w:left="135"/>
            </w:pPr>
          </w:p>
        </w:tc>
      </w:tr>
      <w:tr w:rsidR="004A7579" w14:paraId="0BE3E1CB" w14:textId="77777777">
        <w:trPr>
          <w:trHeight w:val="144"/>
          <w:tblCellSpacing w:w="20" w:type="nil"/>
        </w:trPr>
        <w:tc>
          <w:tcPr>
            <w:tcW w:w="356" w:type="dxa"/>
            <w:tcMar>
              <w:top w:w="50" w:type="dxa"/>
              <w:left w:w="100" w:type="dxa"/>
            </w:tcMar>
            <w:vAlign w:val="center"/>
          </w:tcPr>
          <w:p w14:paraId="3E59B006" w14:textId="77777777" w:rsidR="004A7579" w:rsidRDefault="00000000">
            <w:pPr>
              <w:spacing w:after="0"/>
            </w:pPr>
            <w:r>
              <w:rPr>
                <w:rFonts w:ascii="Times New Roman" w:hAnsi="Times New Roman"/>
                <w:color w:val="000000"/>
                <w:sz w:val="24"/>
              </w:rPr>
              <w:t>26</w:t>
            </w:r>
          </w:p>
        </w:tc>
        <w:tc>
          <w:tcPr>
            <w:tcW w:w="3520" w:type="dxa"/>
            <w:tcMar>
              <w:top w:w="50" w:type="dxa"/>
              <w:left w:w="100" w:type="dxa"/>
            </w:tcMar>
            <w:vAlign w:val="center"/>
          </w:tcPr>
          <w:p w14:paraId="11C2A7DB" w14:textId="77777777" w:rsidR="004A7579" w:rsidRDefault="00000000">
            <w:pPr>
              <w:spacing w:after="0"/>
              <w:ind w:left="135"/>
            </w:pPr>
            <w:r>
              <w:rPr>
                <w:rFonts w:ascii="Times New Roman" w:hAnsi="Times New Roman"/>
                <w:color w:val="000000"/>
                <w:sz w:val="24"/>
              </w:rPr>
              <w:t>Основы законодательства Российской Федерации в области формирования здорового образа жизни</w:t>
            </w:r>
          </w:p>
        </w:tc>
        <w:tc>
          <w:tcPr>
            <w:tcW w:w="793" w:type="dxa"/>
            <w:tcMar>
              <w:top w:w="50" w:type="dxa"/>
              <w:left w:w="100" w:type="dxa"/>
            </w:tcMar>
            <w:vAlign w:val="center"/>
          </w:tcPr>
          <w:p w14:paraId="73AE2F95"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C645BB7" w14:textId="77777777" w:rsidR="004A7579" w:rsidRDefault="004A7579">
            <w:pPr>
              <w:spacing w:after="0"/>
              <w:ind w:left="135"/>
              <w:jc w:val="center"/>
            </w:pPr>
          </w:p>
        </w:tc>
        <w:tc>
          <w:tcPr>
            <w:tcW w:w="1587" w:type="dxa"/>
            <w:tcMar>
              <w:top w:w="50" w:type="dxa"/>
              <w:left w:w="100" w:type="dxa"/>
            </w:tcMar>
            <w:vAlign w:val="center"/>
          </w:tcPr>
          <w:p w14:paraId="311F6D99" w14:textId="77777777" w:rsidR="004A7579" w:rsidRDefault="004A7579">
            <w:pPr>
              <w:spacing w:after="0"/>
              <w:ind w:left="135"/>
              <w:jc w:val="center"/>
            </w:pPr>
          </w:p>
        </w:tc>
        <w:tc>
          <w:tcPr>
            <w:tcW w:w="1120" w:type="dxa"/>
            <w:tcMar>
              <w:top w:w="50" w:type="dxa"/>
              <w:left w:w="100" w:type="dxa"/>
            </w:tcMar>
            <w:vAlign w:val="center"/>
          </w:tcPr>
          <w:p w14:paraId="1DBC52A3" w14:textId="77777777" w:rsidR="004A7579" w:rsidRDefault="004A7579">
            <w:pPr>
              <w:spacing w:after="0"/>
              <w:ind w:left="135"/>
            </w:pPr>
          </w:p>
        </w:tc>
        <w:tc>
          <w:tcPr>
            <w:tcW w:w="1933" w:type="dxa"/>
            <w:tcMar>
              <w:top w:w="50" w:type="dxa"/>
              <w:left w:w="100" w:type="dxa"/>
            </w:tcMar>
            <w:vAlign w:val="center"/>
          </w:tcPr>
          <w:p w14:paraId="5CBAF8B3" w14:textId="77777777" w:rsidR="004A7579" w:rsidRDefault="004A7579">
            <w:pPr>
              <w:spacing w:after="0"/>
              <w:ind w:left="135"/>
            </w:pPr>
          </w:p>
        </w:tc>
      </w:tr>
      <w:tr w:rsidR="004A7579" w14:paraId="25A841E0" w14:textId="77777777">
        <w:trPr>
          <w:trHeight w:val="144"/>
          <w:tblCellSpacing w:w="20" w:type="nil"/>
        </w:trPr>
        <w:tc>
          <w:tcPr>
            <w:tcW w:w="356" w:type="dxa"/>
            <w:tcMar>
              <w:top w:w="50" w:type="dxa"/>
              <w:left w:w="100" w:type="dxa"/>
            </w:tcMar>
            <w:vAlign w:val="center"/>
          </w:tcPr>
          <w:p w14:paraId="4059D867" w14:textId="77777777" w:rsidR="004A7579" w:rsidRDefault="00000000">
            <w:pPr>
              <w:spacing w:after="0"/>
            </w:pPr>
            <w:r>
              <w:rPr>
                <w:rFonts w:ascii="Times New Roman" w:hAnsi="Times New Roman"/>
                <w:color w:val="000000"/>
                <w:sz w:val="24"/>
              </w:rPr>
              <w:t>27</w:t>
            </w:r>
          </w:p>
        </w:tc>
        <w:tc>
          <w:tcPr>
            <w:tcW w:w="3520" w:type="dxa"/>
            <w:tcMar>
              <w:top w:w="50" w:type="dxa"/>
              <w:left w:w="100" w:type="dxa"/>
            </w:tcMar>
            <w:vAlign w:val="center"/>
          </w:tcPr>
          <w:p w14:paraId="51CFAEF9" w14:textId="77777777" w:rsidR="004A7579" w:rsidRDefault="00000000">
            <w:pPr>
              <w:spacing w:after="0"/>
              <w:ind w:left="135"/>
            </w:pPr>
            <w:r>
              <w:rPr>
                <w:rFonts w:ascii="Times New Roman" w:hAnsi="Times New Roman"/>
                <w:color w:val="000000"/>
                <w:sz w:val="24"/>
              </w:rPr>
              <w:t>Преимущества здорового образа жизни</w:t>
            </w:r>
          </w:p>
        </w:tc>
        <w:tc>
          <w:tcPr>
            <w:tcW w:w="793" w:type="dxa"/>
            <w:tcMar>
              <w:top w:w="50" w:type="dxa"/>
              <w:left w:w="100" w:type="dxa"/>
            </w:tcMar>
            <w:vAlign w:val="center"/>
          </w:tcPr>
          <w:p w14:paraId="27787235"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2C2165F" w14:textId="77777777" w:rsidR="004A7579" w:rsidRDefault="004A7579">
            <w:pPr>
              <w:spacing w:after="0"/>
              <w:ind w:left="135"/>
              <w:jc w:val="center"/>
            </w:pPr>
          </w:p>
        </w:tc>
        <w:tc>
          <w:tcPr>
            <w:tcW w:w="1587" w:type="dxa"/>
            <w:tcMar>
              <w:top w:w="50" w:type="dxa"/>
              <w:left w:w="100" w:type="dxa"/>
            </w:tcMar>
            <w:vAlign w:val="center"/>
          </w:tcPr>
          <w:p w14:paraId="7AE12069" w14:textId="77777777" w:rsidR="004A7579" w:rsidRDefault="004A7579">
            <w:pPr>
              <w:spacing w:after="0"/>
              <w:ind w:left="135"/>
              <w:jc w:val="center"/>
            </w:pPr>
          </w:p>
        </w:tc>
        <w:tc>
          <w:tcPr>
            <w:tcW w:w="1120" w:type="dxa"/>
            <w:tcMar>
              <w:top w:w="50" w:type="dxa"/>
              <w:left w:w="100" w:type="dxa"/>
            </w:tcMar>
            <w:vAlign w:val="center"/>
          </w:tcPr>
          <w:p w14:paraId="29A55D8C" w14:textId="77777777" w:rsidR="004A7579" w:rsidRDefault="004A7579">
            <w:pPr>
              <w:spacing w:after="0"/>
              <w:ind w:left="135"/>
            </w:pPr>
          </w:p>
        </w:tc>
        <w:tc>
          <w:tcPr>
            <w:tcW w:w="1933" w:type="dxa"/>
            <w:tcMar>
              <w:top w:w="50" w:type="dxa"/>
              <w:left w:w="100" w:type="dxa"/>
            </w:tcMar>
            <w:vAlign w:val="center"/>
          </w:tcPr>
          <w:p w14:paraId="48029202" w14:textId="77777777" w:rsidR="004A7579" w:rsidRDefault="004A7579">
            <w:pPr>
              <w:spacing w:after="0"/>
              <w:ind w:left="135"/>
            </w:pPr>
          </w:p>
        </w:tc>
      </w:tr>
      <w:tr w:rsidR="004A7579" w14:paraId="614E6CCE" w14:textId="77777777">
        <w:trPr>
          <w:trHeight w:val="144"/>
          <w:tblCellSpacing w:w="20" w:type="nil"/>
        </w:trPr>
        <w:tc>
          <w:tcPr>
            <w:tcW w:w="356" w:type="dxa"/>
            <w:tcMar>
              <w:top w:w="50" w:type="dxa"/>
              <w:left w:w="100" w:type="dxa"/>
            </w:tcMar>
            <w:vAlign w:val="center"/>
          </w:tcPr>
          <w:p w14:paraId="42F3FE79" w14:textId="77777777" w:rsidR="004A7579" w:rsidRDefault="00000000">
            <w:pPr>
              <w:spacing w:after="0"/>
            </w:pPr>
            <w:r>
              <w:rPr>
                <w:rFonts w:ascii="Times New Roman" w:hAnsi="Times New Roman"/>
                <w:color w:val="000000"/>
                <w:sz w:val="24"/>
              </w:rPr>
              <w:t>28</w:t>
            </w:r>
          </w:p>
        </w:tc>
        <w:tc>
          <w:tcPr>
            <w:tcW w:w="3520" w:type="dxa"/>
            <w:tcMar>
              <w:top w:w="50" w:type="dxa"/>
              <w:left w:w="100" w:type="dxa"/>
            </w:tcMar>
            <w:vAlign w:val="center"/>
          </w:tcPr>
          <w:p w14:paraId="25764877" w14:textId="77777777" w:rsidR="004A7579" w:rsidRDefault="00000000">
            <w:pPr>
              <w:spacing w:after="0"/>
              <w:ind w:left="135"/>
            </w:pPr>
            <w:r>
              <w:rPr>
                <w:rFonts w:ascii="Times New Roman" w:hAnsi="Times New Roman"/>
                <w:color w:val="000000"/>
                <w:sz w:val="24"/>
              </w:rPr>
              <w:t>Обеспечение санитарно-эпидемиологического благополучия населения</w:t>
            </w:r>
          </w:p>
        </w:tc>
        <w:tc>
          <w:tcPr>
            <w:tcW w:w="793" w:type="dxa"/>
            <w:tcMar>
              <w:top w:w="50" w:type="dxa"/>
              <w:left w:w="100" w:type="dxa"/>
            </w:tcMar>
            <w:vAlign w:val="center"/>
          </w:tcPr>
          <w:p w14:paraId="45C6D545"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7F0A250" w14:textId="77777777" w:rsidR="004A7579" w:rsidRDefault="004A7579">
            <w:pPr>
              <w:spacing w:after="0"/>
              <w:ind w:left="135"/>
              <w:jc w:val="center"/>
            </w:pPr>
          </w:p>
        </w:tc>
        <w:tc>
          <w:tcPr>
            <w:tcW w:w="1587" w:type="dxa"/>
            <w:tcMar>
              <w:top w:w="50" w:type="dxa"/>
              <w:left w:w="100" w:type="dxa"/>
            </w:tcMar>
            <w:vAlign w:val="center"/>
          </w:tcPr>
          <w:p w14:paraId="658FC6A1" w14:textId="77777777" w:rsidR="004A7579" w:rsidRDefault="004A7579">
            <w:pPr>
              <w:spacing w:after="0"/>
              <w:ind w:left="135"/>
              <w:jc w:val="center"/>
            </w:pPr>
          </w:p>
        </w:tc>
        <w:tc>
          <w:tcPr>
            <w:tcW w:w="1120" w:type="dxa"/>
            <w:tcMar>
              <w:top w:w="50" w:type="dxa"/>
              <w:left w:w="100" w:type="dxa"/>
            </w:tcMar>
            <w:vAlign w:val="center"/>
          </w:tcPr>
          <w:p w14:paraId="57C3FA29" w14:textId="77777777" w:rsidR="004A7579" w:rsidRDefault="004A7579">
            <w:pPr>
              <w:spacing w:after="0"/>
              <w:ind w:left="135"/>
            </w:pPr>
          </w:p>
        </w:tc>
        <w:tc>
          <w:tcPr>
            <w:tcW w:w="1933" w:type="dxa"/>
            <w:tcMar>
              <w:top w:w="50" w:type="dxa"/>
              <w:left w:w="100" w:type="dxa"/>
            </w:tcMar>
            <w:vAlign w:val="center"/>
          </w:tcPr>
          <w:p w14:paraId="1460D169" w14:textId="77777777" w:rsidR="004A7579" w:rsidRDefault="004A7579">
            <w:pPr>
              <w:spacing w:after="0"/>
              <w:ind w:left="135"/>
            </w:pPr>
          </w:p>
        </w:tc>
      </w:tr>
      <w:tr w:rsidR="004A7579" w14:paraId="412210C0" w14:textId="77777777">
        <w:trPr>
          <w:trHeight w:val="144"/>
          <w:tblCellSpacing w:w="20" w:type="nil"/>
        </w:trPr>
        <w:tc>
          <w:tcPr>
            <w:tcW w:w="356" w:type="dxa"/>
            <w:tcMar>
              <w:top w:w="50" w:type="dxa"/>
              <w:left w:w="100" w:type="dxa"/>
            </w:tcMar>
            <w:vAlign w:val="center"/>
          </w:tcPr>
          <w:p w14:paraId="18B0F580" w14:textId="77777777" w:rsidR="004A7579" w:rsidRDefault="00000000">
            <w:pPr>
              <w:spacing w:after="0"/>
            </w:pPr>
            <w:r>
              <w:rPr>
                <w:rFonts w:ascii="Times New Roman" w:hAnsi="Times New Roman"/>
                <w:color w:val="000000"/>
                <w:sz w:val="24"/>
              </w:rPr>
              <w:t>29</w:t>
            </w:r>
          </w:p>
        </w:tc>
        <w:tc>
          <w:tcPr>
            <w:tcW w:w="3520" w:type="dxa"/>
            <w:tcMar>
              <w:top w:w="50" w:type="dxa"/>
              <w:left w:w="100" w:type="dxa"/>
            </w:tcMar>
            <w:vAlign w:val="center"/>
          </w:tcPr>
          <w:p w14:paraId="57C70119" w14:textId="77777777" w:rsidR="004A7579" w:rsidRDefault="00000000">
            <w:pPr>
              <w:spacing w:after="0"/>
              <w:ind w:left="135"/>
            </w:pPr>
            <w:r>
              <w:rPr>
                <w:rFonts w:ascii="Times New Roman" w:hAnsi="Times New Roman"/>
                <w:color w:val="000000"/>
                <w:sz w:val="24"/>
              </w:rPr>
              <w:t>Неинфекционные и инфекционные заболевания и их профилактика</w:t>
            </w:r>
          </w:p>
        </w:tc>
        <w:tc>
          <w:tcPr>
            <w:tcW w:w="793" w:type="dxa"/>
            <w:tcMar>
              <w:top w:w="50" w:type="dxa"/>
              <w:left w:w="100" w:type="dxa"/>
            </w:tcMar>
            <w:vAlign w:val="center"/>
          </w:tcPr>
          <w:p w14:paraId="0881EE82"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7BA79D35" w14:textId="77777777" w:rsidR="004A7579" w:rsidRDefault="004A7579">
            <w:pPr>
              <w:spacing w:after="0"/>
              <w:ind w:left="135"/>
              <w:jc w:val="center"/>
            </w:pPr>
          </w:p>
        </w:tc>
        <w:tc>
          <w:tcPr>
            <w:tcW w:w="1587" w:type="dxa"/>
            <w:tcMar>
              <w:top w:w="50" w:type="dxa"/>
              <w:left w:w="100" w:type="dxa"/>
            </w:tcMar>
            <w:vAlign w:val="center"/>
          </w:tcPr>
          <w:p w14:paraId="6846EBFE" w14:textId="77777777" w:rsidR="004A7579" w:rsidRDefault="004A7579">
            <w:pPr>
              <w:spacing w:after="0"/>
              <w:ind w:left="135"/>
              <w:jc w:val="center"/>
            </w:pPr>
          </w:p>
        </w:tc>
        <w:tc>
          <w:tcPr>
            <w:tcW w:w="1120" w:type="dxa"/>
            <w:tcMar>
              <w:top w:w="50" w:type="dxa"/>
              <w:left w:w="100" w:type="dxa"/>
            </w:tcMar>
            <w:vAlign w:val="center"/>
          </w:tcPr>
          <w:p w14:paraId="03D86524" w14:textId="77777777" w:rsidR="004A7579" w:rsidRDefault="004A7579">
            <w:pPr>
              <w:spacing w:after="0"/>
              <w:ind w:left="135"/>
            </w:pPr>
          </w:p>
        </w:tc>
        <w:tc>
          <w:tcPr>
            <w:tcW w:w="1933" w:type="dxa"/>
            <w:tcMar>
              <w:top w:w="50" w:type="dxa"/>
              <w:left w:w="100" w:type="dxa"/>
            </w:tcMar>
            <w:vAlign w:val="center"/>
          </w:tcPr>
          <w:p w14:paraId="1FACBED7" w14:textId="77777777" w:rsidR="004A7579" w:rsidRDefault="004A7579">
            <w:pPr>
              <w:spacing w:after="0"/>
              <w:ind w:left="135"/>
            </w:pPr>
          </w:p>
        </w:tc>
      </w:tr>
      <w:tr w:rsidR="004A7579" w14:paraId="26FBD708" w14:textId="77777777">
        <w:trPr>
          <w:trHeight w:val="144"/>
          <w:tblCellSpacing w:w="20" w:type="nil"/>
        </w:trPr>
        <w:tc>
          <w:tcPr>
            <w:tcW w:w="356" w:type="dxa"/>
            <w:tcMar>
              <w:top w:w="50" w:type="dxa"/>
              <w:left w:w="100" w:type="dxa"/>
            </w:tcMar>
            <w:vAlign w:val="center"/>
          </w:tcPr>
          <w:p w14:paraId="52E97D00" w14:textId="77777777" w:rsidR="004A7579" w:rsidRDefault="00000000">
            <w:pPr>
              <w:spacing w:after="0"/>
            </w:pPr>
            <w:r>
              <w:rPr>
                <w:rFonts w:ascii="Times New Roman" w:hAnsi="Times New Roman"/>
                <w:color w:val="000000"/>
                <w:sz w:val="24"/>
              </w:rPr>
              <w:t>30</w:t>
            </w:r>
          </w:p>
        </w:tc>
        <w:tc>
          <w:tcPr>
            <w:tcW w:w="3520" w:type="dxa"/>
            <w:tcMar>
              <w:top w:w="50" w:type="dxa"/>
              <w:left w:w="100" w:type="dxa"/>
            </w:tcMar>
            <w:vAlign w:val="center"/>
          </w:tcPr>
          <w:p w14:paraId="626D4E60" w14:textId="77777777" w:rsidR="004A7579" w:rsidRDefault="00000000">
            <w:pPr>
              <w:spacing w:after="0"/>
              <w:ind w:left="135"/>
            </w:pPr>
            <w:r>
              <w:rPr>
                <w:rFonts w:ascii="Times New Roman" w:hAnsi="Times New Roman"/>
                <w:color w:val="000000"/>
                <w:sz w:val="24"/>
              </w:rPr>
              <w:t>Безопасность при возникновении биолого-социальных чрезвычайных ситуаций</w:t>
            </w:r>
          </w:p>
        </w:tc>
        <w:tc>
          <w:tcPr>
            <w:tcW w:w="793" w:type="dxa"/>
            <w:tcMar>
              <w:top w:w="50" w:type="dxa"/>
              <w:left w:w="100" w:type="dxa"/>
            </w:tcMar>
            <w:vAlign w:val="center"/>
          </w:tcPr>
          <w:p w14:paraId="1664AFDD"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FBB75D9" w14:textId="77777777" w:rsidR="004A7579" w:rsidRDefault="004A7579">
            <w:pPr>
              <w:spacing w:after="0"/>
              <w:ind w:left="135"/>
              <w:jc w:val="center"/>
            </w:pPr>
          </w:p>
        </w:tc>
        <w:tc>
          <w:tcPr>
            <w:tcW w:w="1587" w:type="dxa"/>
            <w:tcMar>
              <w:top w:w="50" w:type="dxa"/>
              <w:left w:w="100" w:type="dxa"/>
            </w:tcMar>
            <w:vAlign w:val="center"/>
          </w:tcPr>
          <w:p w14:paraId="45A4C106" w14:textId="77777777" w:rsidR="004A7579" w:rsidRDefault="004A7579">
            <w:pPr>
              <w:spacing w:after="0"/>
              <w:ind w:left="135"/>
              <w:jc w:val="center"/>
            </w:pPr>
          </w:p>
        </w:tc>
        <w:tc>
          <w:tcPr>
            <w:tcW w:w="1120" w:type="dxa"/>
            <w:tcMar>
              <w:top w:w="50" w:type="dxa"/>
              <w:left w:w="100" w:type="dxa"/>
            </w:tcMar>
            <w:vAlign w:val="center"/>
          </w:tcPr>
          <w:p w14:paraId="5C8DF00D" w14:textId="77777777" w:rsidR="004A7579" w:rsidRDefault="004A7579">
            <w:pPr>
              <w:spacing w:after="0"/>
              <w:ind w:left="135"/>
            </w:pPr>
          </w:p>
        </w:tc>
        <w:tc>
          <w:tcPr>
            <w:tcW w:w="1933" w:type="dxa"/>
            <w:tcMar>
              <w:top w:w="50" w:type="dxa"/>
              <w:left w:w="100" w:type="dxa"/>
            </w:tcMar>
            <w:vAlign w:val="center"/>
          </w:tcPr>
          <w:p w14:paraId="4C3EF9A4" w14:textId="77777777" w:rsidR="004A7579" w:rsidRDefault="004A7579">
            <w:pPr>
              <w:spacing w:after="0"/>
              <w:ind w:left="135"/>
            </w:pPr>
          </w:p>
        </w:tc>
      </w:tr>
      <w:tr w:rsidR="004A7579" w14:paraId="2E891760" w14:textId="77777777">
        <w:trPr>
          <w:trHeight w:val="144"/>
          <w:tblCellSpacing w:w="20" w:type="nil"/>
        </w:trPr>
        <w:tc>
          <w:tcPr>
            <w:tcW w:w="356" w:type="dxa"/>
            <w:tcMar>
              <w:top w:w="50" w:type="dxa"/>
              <w:left w:w="100" w:type="dxa"/>
            </w:tcMar>
            <w:vAlign w:val="center"/>
          </w:tcPr>
          <w:p w14:paraId="26750834" w14:textId="77777777" w:rsidR="004A7579" w:rsidRDefault="00000000">
            <w:pPr>
              <w:spacing w:after="0"/>
            </w:pPr>
            <w:r>
              <w:rPr>
                <w:rFonts w:ascii="Times New Roman" w:hAnsi="Times New Roman"/>
                <w:color w:val="000000"/>
                <w:sz w:val="24"/>
              </w:rPr>
              <w:t>31</w:t>
            </w:r>
          </w:p>
        </w:tc>
        <w:tc>
          <w:tcPr>
            <w:tcW w:w="3520" w:type="dxa"/>
            <w:tcMar>
              <w:top w:w="50" w:type="dxa"/>
              <w:left w:w="100" w:type="dxa"/>
            </w:tcMar>
            <w:vAlign w:val="center"/>
          </w:tcPr>
          <w:p w14:paraId="72C87281" w14:textId="77777777" w:rsidR="004A7579" w:rsidRDefault="00000000">
            <w:pPr>
              <w:spacing w:after="0"/>
              <w:ind w:left="135"/>
            </w:pPr>
            <w:r>
              <w:rPr>
                <w:rFonts w:ascii="Times New Roman" w:hAnsi="Times New Roman"/>
                <w:color w:val="000000"/>
                <w:sz w:val="24"/>
              </w:rPr>
              <w:t>Строевая подготовка и воинское приветствие</w:t>
            </w:r>
          </w:p>
        </w:tc>
        <w:tc>
          <w:tcPr>
            <w:tcW w:w="793" w:type="dxa"/>
            <w:tcMar>
              <w:top w:w="50" w:type="dxa"/>
              <w:left w:w="100" w:type="dxa"/>
            </w:tcMar>
            <w:vAlign w:val="center"/>
          </w:tcPr>
          <w:p w14:paraId="0EDDA0DF"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677154F7" w14:textId="77777777" w:rsidR="004A7579" w:rsidRDefault="004A7579">
            <w:pPr>
              <w:spacing w:after="0"/>
              <w:ind w:left="135"/>
              <w:jc w:val="center"/>
            </w:pPr>
          </w:p>
        </w:tc>
        <w:tc>
          <w:tcPr>
            <w:tcW w:w="1587" w:type="dxa"/>
            <w:tcMar>
              <w:top w:w="50" w:type="dxa"/>
              <w:left w:w="100" w:type="dxa"/>
            </w:tcMar>
            <w:vAlign w:val="center"/>
          </w:tcPr>
          <w:p w14:paraId="01D56C4A" w14:textId="77777777" w:rsidR="004A7579" w:rsidRDefault="004A7579">
            <w:pPr>
              <w:spacing w:after="0"/>
              <w:ind w:left="135"/>
              <w:jc w:val="center"/>
            </w:pPr>
          </w:p>
        </w:tc>
        <w:tc>
          <w:tcPr>
            <w:tcW w:w="1120" w:type="dxa"/>
            <w:tcMar>
              <w:top w:w="50" w:type="dxa"/>
              <w:left w:w="100" w:type="dxa"/>
            </w:tcMar>
            <w:vAlign w:val="center"/>
          </w:tcPr>
          <w:p w14:paraId="73A7FD37" w14:textId="77777777" w:rsidR="004A7579" w:rsidRDefault="004A7579">
            <w:pPr>
              <w:spacing w:after="0"/>
              <w:ind w:left="135"/>
            </w:pPr>
          </w:p>
        </w:tc>
        <w:tc>
          <w:tcPr>
            <w:tcW w:w="1933" w:type="dxa"/>
            <w:tcMar>
              <w:top w:w="50" w:type="dxa"/>
              <w:left w:w="100" w:type="dxa"/>
            </w:tcMar>
            <w:vAlign w:val="center"/>
          </w:tcPr>
          <w:p w14:paraId="0EAA18E1" w14:textId="77777777" w:rsidR="004A7579" w:rsidRDefault="004A7579">
            <w:pPr>
              <w:spacing w:after="0"/>
              <w:ind w:left="135"/>
            </w:pPr>
          </w:p>
        </w:tc>
      </w:tr>
      <w:tr w:rsidR="004A7579" w14:paraId="4915CE29" w14:textId="77777777">
        <w:trPr>
          <w:trHeight w:val="144"/>
          <w:tblCellSpacing w:w="20" w:type="nil"/>
        </w:trPr>
        <w:tc>
          <w:tcPr>
            <w:tcW w:w="356" w:type="dxa"/>
            <w:tcMar>
              <w:top w:w="50" w:type="dxa"/>
              <w:left w:w="100" w:type="dxa"/>
            </w:tcMar>
            <w:vAlign w:val="center"/>
          </w:tcPr>
          <w:p w14:paraId="5C529B16" w14:textId="77777777" w:rsidR="004A7579" w:rsidRDefault="00000000">
            <w:pPr>
              <w:spacing w:after="0"/>
            </w:pPr>
            <w:r>
              <w:rPr>
                <w:rFonts w:ascii="Times New Roman" w:hAnsi="Times New Roman"/>
                <w:color w:val="000000"/>
                <w:sz w:val="24"/>
              </w:rPr>
              <w:t>32</w:t>
            </w:r>
          </w:p>
        </w:tc>
        <w:tc>
          <w:tcPr>
            <w:tcW w:w="3520" w:type="dxa"/>
            <w:tcMar>
              <w:top w:w="50" w:type="dxa"/>
              <w:left w:w="100" w:type="dxa"/>
            </w:tcMar>
            <w:vAlign w:val="center"/>
          </w:tcPr>
          <w:p w14:paraId="68147355" w14:textId="77777777" w:rsidR="004A7579" w:rsidRDefault="00000000">
            <w:pPr>
              <w:spacing w:after="0"/>
              <w:ind w:left="135"/>
            </w:pPr>
            <w:r>
              <w:rPr>
                <w:rFonts w:ascii="Times New Roman" w:hAnsi="Times New Roman"/>
                <w:color w:val="000000"/>
                <w:sz w:val="24"/>
              </w:rPr>
              <w:t>Оружие пехотинца и правила обращения с ним</w:t>
            </w:r>
          </w:p>
        </w:tc>
        <w:tc>
          <w:tcPr>
            <w:tcW w:w="793" w:type="dxa"/>
            <w:tcMar>
              <w:top w:w="50" w:type="dxa"/>
              <w:left w:w="100" w:type="dxa"/>
            </w:tcMar>
            <w:vAlign w:val="center"/>
          </w:tcPr>
          <w:p w14:paraId="739963A2"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5E90434C" w14:textId="77777777" w:rsidR="004A7579" w:rsidRDefault="004A7579">
            <w:pPr>
              <w:spacing w:after="0"/>
              <w:ind w:left="135"/>
              <w:jc w:val="center"/>
            </w:pPr>
          </w:p>
        </w:tc>
        <w:tc>
          <w:tcPr>
            <w:tcW w:w="1587" w:type="dxa"/>
            <w:tcMar>
              <w:top w:w="50" w:type="dxa"/>
              <w:left w:w="100" w:type="dxa"/>
            </w:tcMar>
            <w:vAlign w:val="center"/>
          </w:tcPr>
          <w:p w14:paraId="5F72A7C7" w14:textId="77777777" w:rsidR="004A7579" w:rsidRDefault="004A7579">
            <w:pPr>
              <w:spacing w:after="0"/>
              <w:ind w:left="135"/>
              <w:jc w:val="center"/>
            </w:pPr>
          </w:p>
        </w:tc>
        <w:tc>
          <w:tcPr>
            <w:tcW w:w="1120" w:type="dxa"/>
            <w:tcMar>
              <w:top w:w="50" w:type="dxa"/>
              <w:left w:w="100" w:type="dxa"/>
            </w:tcMar>
            <w:vAlign w:val="center"/>
          </w:tcPr>
          <w:p w14:paraId="4C9B7015" w14:textId="77777777" w:rsidR="004A7579" w:rsidRDefault="004A7579">
            <w:pPr>
              <w:spacing w:after="0"/>
              <w:ind w:left="135"/>
            </w:pPr>
          </w:p>
        </w:tc>
        <w:tc>
          <w:tcPr>
            <w:tcW w:w="1933" w:type="dxa"/>
            <w:tcMar>
              <w:top w:w="50" w:type="dxa"/>
              <w:left w:w="100" w:type="dxa"/>
            </w:tcMar>
            <w:vAlign w:val="center"/>
          </w:tcPr>
          <w:p w14:paraId="0227B9F6" w14:textId="77777777" w:rsidR="004A7579" w:rsidRDefault="004A7579">
            <w:pPr>
              <w:spacing w:after="0"/>
              <w:ind w:left="135"/>
            </w:pPr>
          </w:p>
        </w:tc>
      </w:tr>
      <w:tr w:rsidR="004A7579" w14:paraId="5DEC843E" w14:textId="77777777">
        <w:trPr>
          <w:trHeight w:val="144"/>
          <w:tblCellSpacing w:w="20" w:type="nil"/>
        </w:trPr>
        <w:tc>
          <w:tcPr>
            <w:tcW w:w="356" w:type="dxa"/>
            <w:tcMar>
              <w:top w:w="50" w:type="dxa"/>
              <w:left w:w="100" w:type="dxa"/>
            </w:tcMar>
            <w:vAlign w:val="center"/>
          </w:tcPr>
          <w:p w14:paraId="6492D2C9" w14:textId="77777777" w:rsidR="004A7579" w:rsidRDefault="00000000">
            <w:pPr>
              <w:spacing w:after="0"/>
            </w:pPr>
            <w:r>
              <w:rPr>
                <w:rFonts w:ascii="Times New Roman" w:hAnsi="Times New Roman"/>
                <w:color w:val="000000"/>
                <w:sz w:val="24"/>
              </w:rPr>
              <w:t>33</w:t>
            </w:r>
          </w:p>
        </w:tc>
        <w:tc>
          <w:tcPr>
            <w:tcW w:w="3520" w:type="dxa"/>
            <w:tcMar>
              <w:top w:w="50" w:type="dxa"/>
              <w:left w:w="100" w:type="dxa"/>
            </w:tcMar>
            <w:vAlign w:val="center"/>
          </w:tcPr>
          <w:p w14:paraId="6FAD5C55" w14:textId="77777777" w:rsidR="004A7579" w:rsidRDefault="00000000">
            <w:pPr>
              <w:spacing w:after="0"/>
              <w:ind w:left="135"/>
            </w:pPr>
            <w:r>
              <w:rPr>
                <w:rFonts w:ascii="Times New Roman" w:hAnsi="Times New Roman"/>
                <w:color w:val="000000"/>
                <w:sz w:val="24"/>
              </w:rPr>
              <w:t>Действия в современном общевойсковом бою</w:t>
            </w:r>
          </w:p>
        </w:tc>
        <w:tc>
          <w:tcPr>
            <w:tcW w:w="793" w:type="dxa"/>
            <w:tcMar>
              <w:top w:w="50" w:type="dxa"/>
              <w:left w:w="100" w:type="dxa"/>
            </w:tcMar>
            <w:vAlign w:val="center"/>
          </w:tcPr>
          <w:p w14:paraId="68BC179F"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12E31A70" w14:textId="77777777" w:rsidR="004A7579" w:rsidRDefault="004A7579">
            <w:pPr>
              <w:spacing w:after="0"/>
              <w:ind w:left="135"/>
              <w:jc w:val="center"/>
            </w:pPr>
          </w:p>
        </w:tc>
        <w:tc>
          <w:tcPr>
            <w:tcW w:w="1587" w:type="dxa"/>
            <w:tcMar>
              <w:top w:w="50" w:type="dxa"/>
              <w:left w:w="100" w:type="dxa"/>
            </w:tcMar>
            <w:vAlign w:val="center"/>
          </w:tcPr>
          <w:p w14:paraId="2D79EED7" w14:textId="77777777" w:rsidR="004A7579" w:rsidRDefault="004A7579">
            <w:pPr>
              <w:spacing w:after="0"/>
              <w:ind w:left="135"/>
              <w:jc w:val="center"/>
            </w:pPr>
          </w:p>
        </w:tc>
        <w:tc>
          <w:tcPr>
            <w:tcW w:w="1120" w:type="dxa"/>
            <w:tcMar>
              <w:top w:w="50" w:type="dxa"/>
              <w:left w:w="100" w:type="dxa"/>
            </w:tcMar>
            <w:vAlign w:val="center"/>
          </w:tcPr>
          <w:p w14:paraId="39CC71C4" w14:textId="77777777" w:rsidR="004A7579" w:rsidRDefault="004A7579">
            <w:pPr>
              <w:spacing w:after="0"/>
              <w:ind w:left="135"/>
            </w:pPr>
          </w:p>
        </w:tc>
        <w:tc>
          <w:tcPr>
            <w:tcW w:w="1933" w:type="dxa"/>
            <w:tcMar>
              <w:top w:w="50" w:type="dxa"/>
              <w:left w:w="100" w:type="dxa"/>
            </w:tcMar>
            <w:vAlign w:val="center"/>
          </w:tcPr>
          <w:p w14:paraId="733546DD" w14:textId="77777777" w:rsidR="004A7579" w:rsidRDefault="004A7579">
            <w:pPr>
              <w:spacing w:after="0"/>
              <w:ind w:left="135"/>
            </w:pPr>
          </w:p>
        </w:tc>
      </w:tr>
      <w:tr w:rsidR="004A7579" w14:paraId="63F28633" w14:textId="77777777">
        <w:trPr>
          <w:trHeight w:val="144"/>
          <w:tblCellSpacing w:w="20" w:type="nil"/>
        </w:trPr>
        <w:tc>
          <w:tcPr>
            <w:tcW w:w="356" w:type="dxa"/>
            <w:tcMar>
              <w:top w:w="50" w:type="dxa"/>
              <w:left w:w="100" w:type="dxa"/>
            </w:tcMar>
            <w:vAlign w:val="center"/>
          </w:tcPr>
          <w:p w14:paraId="559A3762" w14:textId="77777777" w:rsidR="004A7579" w:rsidRDefault="00000000">
            <w:pPr>
              <w:spacing w:after="0"/>
            </w:pPr>
            <w:r>
              <w:rPr>
                <w:rFonts w:ascii="Times New Roman" w:hAnsi="Times New Roman"/>
                <w:color w:val="000000"/>
                <w:sz w:val="24"/>
              </w:rPr>
              <w:t>34</w:t>
            </w:r>
          </w:p>
        </w:tc>
        <w:tc>
          <w:tcPr>
            <w:tcW w:w="3520" w:type="dxa"/>
            <w:tcMar>
              <w:top w:w="50" w:type="dxa"/>
              <w:left w:w="100" w:type="dxa"/>
            </w:tcMar>
            <w:vAlign w:val="center"/>
          </w:tcPr>
          <w:p w14:paraId="184B83EB" w14:textId="77777777" w:rsidR="004A7579" w:rsidRDefault="00000000">
            <w:pPr>
              <w:spacing w:after="0"/>
              <w:ind w:left="135"/>
            </w:pPr>
            <w:r>
              <w:rPr>
                <w:rFonts w:ascii="Times New Roman" w:hAnsi="Times New Roman"/>
                <w:color w:val="000000"/>
                <w:sz w:val="24"/>
              </w:rPr>
              <w:t>Средства индивидуальной защиты и оказание первой помощи в бою</w:t>
            </w:r>
          </w:p>
        </w:tc>
        <w:tc>
          <w:tcPr>
            <w:tcW w:w="793" w:type="dxa"/>
            <w:tcMar>
              <w:top w:w="50" w:type="dxa"/>
              <w:left w:w="100" w:type="dxa"/>
            </w:tcMar>
            <w:vAlign w:val="center"/>
          </w:tcPr>
          <w:p w14:paraId="241095A1" w14:textId="77777777" w:rsidR="004A7579" w:rsidRDefault="00000000">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14:paraId="2B49115D" w14:textId="77777777" w:rsidR="004A7579" w:rsidRDefault="004A7579">
            <w:pPr>
              <w:spacing w:after="0"/>
              <w:ind w:left="135"/>
              <w:jc w:val="center"/>
            </w:pPr>
          </w:p>
        </w:tc>
        <w:tc>
          <w:tcPr>
            <w:tcW w:w="1587" w:type="dxa"/>
            <w:tcMar>
              <w:top w:w="50" w:type="dxa"/>
              <w:left w:w="100" w:type="dxa"/>
            </w:tcMar>
            <w:vAlign w:val="center"/>
          </w:tcPr>
          <w:p w14:paraId="2D2BE864" w14:textId="77777777" w:rsidR="004A7579" w:rsidRDefault="004A7579">
            <w:pPr>
              <w:spacing w:after="0"/>
              <w:ind w:left="135"/>
              <w:jc w:val="center"/>
            </w:pPr>
          </w:p>
        </w:tc>
        <w:tc>
          <w:tcPr>
            <w:tcW w:w="1120" w:type="dxa"/>
            <w:tcMar>
              <w:top w:w="50" w:type="dxa"/>
              <w:left w:w="100" w:type="dxa"/>
            </w:tcMar>
            <w:vAlign w:val="center"/>
          </w:tcPr>
          <w:p w14:paraId="087F025F" w14:textId="77777777" w:rsidR="004A7579" w:rsidRDefault="004A7579">
            <w:pPr>
              <w:spacing w:after="0"/>
              <w:ind w:left="135"/>
            </w:pPr>
          </w:p>
        </w:tc>
        <w:tc>
          <w:tcPr>
            <w:tcW w:w="1933" w:type="dxa"/>
            <w:tcMar>
              <w:top w:w="50" w:type="dxa"/>
              <w:left w:w="100" w:type="dxa"/>
            </w:tcMar>
            <w:vAlign w:val="center"/>
          </w:tcPr>
          <w:p w14:paraId="0B8AB947" w14:textId="77777777" w:rsidR="004A7579" w:rsidRDefault="004A7579">
            <w:pPr>
              <w:spacing w:after="0"/>
              <w:ind w:left="135"/>
            </w:pPr>
          </w:p>
        </w:tc>
      </w:tr>
      <w:tr w:rsidR="004A7579" w14:paraId="5909685D" w14:textId="77777777">
        <w:trPr>
          <w:trHeight w:val="144"/>
          <w:tblCellSpacing w:w="20" w:type="nil"/>
        </w:trPr>
        <w:tc>
          <w:tcPr>
            <w:tcW w:w="0" w:type="auto"/>
            <w:gridSpan w:val="2"/>
            <w:tcMar>
              <w:top w:w="50" w:type="dxa"/>
              <w:left w:w="100" w:type="dxa"/>
            </w:tcMar>
            <w:vAlign w:val="center"/>
          </w:tcPr>
          <w:p w14:paraId="6A132F36" w14:textId="77777777" w:rsidR="004A7579" w:rsidRDefault="00000000">
            <w:pPr>
              <w:spacing w:after="0"/>
              <w:ind w:left="135"/>
            </w:pPr>
            <w:r>
              <w:rPr>
                <w:rFonts w:ascii="Times New Roman" w:hAnsi="Times New Roman"/>
                <w:color w:val="000000"/>
                <w:sz w:val="24"/>
              </w:rPr>
              <w:t>ОБЩЕЕ КОЛИЧЕСТВО ЧАСОВ ПО ПРОГРАММЕ</w:t>
            </w:r>
          </w:p>
        </w:tc>
        <w:tc>
          <w:tcPr>
            <w:tcW w:w="1246" w:type="dxa"/>
            <w:tcMar>
              <w:top w:w="50" w:type="dxa"/>
              <w:left w:w="100" w:type="dxa"/>
            </w:tcMar>
            <w:vAlign w:val="center"/>
          </w:tcPr>
          <w:p w14:paraId="7D071EE7" w14:textId="77777777" w:rsidR="004A7579" w:rsidRDefault="00000000">
            <w:pPr>
              <w:spacing w:after="0"/>
              <w:ind w:left="135"/>
              <w:jc w:val="center"/>
            </w:pPr>
            <w:r>
              <w:rPr>
                <w:rFonts w:ascii="Times New Roman" w:hAnsi="Times New Roman"/>
                <w:color w:val="000000"/>
                <w:sz w:val="24"/>
              </w:rPr>
              <w:t xml:space="preserve"> 34 </w:t>
            </w:r>
          </w:p>
        </w:tc>
        <w:tc>
          <w:tcPr>
            <w:tcW w:w="1485" w:type="dxa"/>
            <w:tcMar>
              <w:top w:w="50" w:type="dxa"/>
              <w:left w:w="100" w:type="dxa"/>
            </w:tcMar>
            <w:vAlign w:val="center"/>
          </w:tcPr>
          <w:p w14:paraId="15398087" w14:textId="77777777" w:rsidR="004A7579" w:rsidRDefault="00000000">
            <w:pPr>
              <w:spacing w:after="0"/>
              <w:ind w:left="135"/>
              <w:jc w:val="center"/>
            </w:pPr>
            <w:r>
              <w:rPr>
                <w:rFonts w:ascii="Times New Roman" w:hAnsi="Times New Roman"/>
                <w:color w:val="000000"/>
                <w:sz w:val="24"/>
              </w:rPr>
              <w:t xml:space="preserve"> 0 </w:t>
            </w:r>
          </w:p>
        </w:tc>
        <w:tc>
          <w:tcPr>
            <w:tcW w:w="1587" w:type="dxa"/>
            <w:tcMar>
              <w:top w:w="50" w:type="dxa"/>
              <w:left w:w="100" w:type="dxa"/>
            </w:tcMar>
            <w:vAlign w:val="center"/>
          </w:tcPr>
          <w:p w14:paraId="5A047137" w14:textId="77777777" w:rsidR="004A7579"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7783154" w14:textId="77777777" w:rsidR="004A7579" w:rsidRDefault="004A7579"/>
        </w:tc>
      </w:tr>
    </w:tbl>
    <w:p w14:paraId="58F59392" w14:textId="77777777" w:rsidR="004A7579" w:rsidRDefault="004A7579">
      <w:pPr>
        <w:sectPr w:rsidR="004A7579">
          <w:pgSz w:w="16383" w:h="11906" w:orient="landscape"/>
          <w:pgMar w:top="1134" w:right="850" w:bottom="1134" w:left="1701" w:header="720" w:footer="720" w:gutter="0"/>
          <w:cols w:space="720"/>
        </w:sectPr>
      </w:pPr>
    </w:p>
    <w:p w14:paraId="602B356F" w14:textId="77777777" w:rsidR="004A7579"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64"/>
        <w:gridCol w:w="4302"/>
        <w:gridCol w:w="1247"/>
        <w:gridCol w:w="1841"/>
        <w:gridCol w:w="1910"/>
        <w:gridCol w:w="1347"/>
        <w:gridCol w:w="2221"/>
      </w:tblGrid>
      <w:tr w:rsidR="004A7579" w14:paraId="19B4EB9E" w14:textId="77777777">
        <w:trPr>
          <w:trHeight w:val="144"/>
          <w:tblCellSpacing w:w="20" w:type="nil"/>
        </w:trPr>
        <w:tc>
          <w:tcPr>
            <w:tcW w:w="378" w:type="dxa"/>
            <w:vMerge w:val="restart"/>
            <w:tcMar>
              <w:top w:w="50" w:type="dxa"/>
              <w:left w:w="100" w:type="dxa"/>
            </w:tcMar>
            <w:vAlign w:val="center"/>
          </w:tcPr>
          <w:p w14:paraId="74ADC4A7" w14:textId="77777777" w:rsidR="004A7579" w:rsidRDefault="00000000">
            <w:pPr>
              <w:spacing w:after="0"/>
              <w:ind w:left="135"/>
            </w:pPr>
            <w:r>
              <w:rPr>
                <w:rFonts w:ascii="Times New Roman" w:hAnsi="Times New Roman"/>
                <w:b/>
                <w:color w:val="000000"/>
                <w:sz w:val="24"/>
              </w:rPr>
              <w:t xml:space="preserve">№ п/п </w:t>
            </w:r>
          </w:p>
          <w:p w14:paraId="495E38FF" w14:textId="77777777" w:rsidR="004A7579" w:rsidRDefault="004A7579">
            <w:pPr>
              <w:spacing w:after="0"/>
              <w:ind w:left="135"/>
            </w:pPr>
          </w:p>
        </w:tc>
        <w:tc>
          <w:tcPr>
            <w:tcW w:w="3168" w:type="dxa"/>
            <w:vMerge w:val="restart"/>
            <w:tcMar>
              <w:top w:w="50" w:type="dxa"/>
              <w:left w:w="100" w:type="dxa"/>
            </w:tcMar>
            <w:vAlign w:val="center"/>
          </w:tcPr>
          <w:p w14:paraId="3EBD71EB" w14:textId="77777777" w:rsidR="004A7579" w:rsidRDefault="00000000">
            <w:pPr>
              <w:spacing w:after="0"/>
              <w:ind w:left="135"/>
            </w:pPr>
            <w:r>
              <w:rPr>
                <w:rFonts w:ascii="Times New Roman" w:hAnsi="Times New Roman"/>
                <w:b/>
                <w:color w:val="000000"/>
                <w:sz w:val="24"/>
              </w:rPr>
              <w:t xml:space="preserve">Тема урока </w:t>
            </w:r>
          </w:p>
          <w:p w14:paraId="04C811B3" w14:textId="77777777" w:rsidR="004A7579" w:rsidRDefault="004A7579">
            <w:pPr>
              <w:spacing w:after="0"/>
              <w:ind w:left="135"/>
            </w:pPr>
          </w:p>
        </w:tc>
        <w:tc>
          <w:tcPr>
            <w:tcW w:w="0" w:type="auto"/>
            <w:gridSpan w:val="3"/>
            <w:tcMar>
              <w:top w:w="50" w:type="dxa"/>
              <w:left w:w="100" w:type="dxa"/>
            </w:tcMar>
            <w:vAlign w:val="center"/>
          </w:tcPr>
          <w:p w14:paraId="0A5BC4E4" w14:textId="77777777" w:rsidR="004A7579" w:rsidRDefault="0000000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7D9D0F87" w14:textId="77777777" w:rsidR="004A7579" w:rsidRDefault="00000000">
            <w:pPr>
              <w:spacing w:after="0"/>
              <w:ind w:left="135"/>
            </w:pPr>
            <w:r>
              <w:rPr>
                <w:rFonts w:ascii="Times New Roman" w:hAnsi="Times New Roman"/>
                <w:b/>
                <w:color w:val="000000"/>
                <w:sz w:val="24"/>
              </w:rPr>
              <w:t xml:space="preserve">Дата изучения </w:t>
            </w:r>
          </w:p>
          <w:p w14:paraId="0D69B0CC" w14:textId="77777777" w:rsidR="004A7579" w:rsidRDefault="004A7579">
            <w:pPr>
              <w:spacing w:after="0"/>
              <w:ind w:left="135"/>
            </w:pPr>
          </w:p>
        </w:tc>
        <w:tc>
          <w:tcPr>
            <w:tcW w:w="1977" w:type="dxa"/>
            <w:vMerge w:val="restart"/>
            <w:tcMar>
              <w:top w:w="50" w:type="dxa"/>
              <w:left w:w="100" w:type="dxa"/>
            </w:tcMar>
            <w:vAlign w:val="center"/>
          </w:tcPr>
          <w:p w14:paraId="2AB0343D" w14:textId="77777777" w:rsidR="004A7579"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4D0CF7E" w14:textId="77777777" w:rsidR="004A7579" w:rsidRDefault="004A7579">
            <w:pPr>
              <w:spacing w:after="0"/>
              <w:ind w:left="135"/>
            </w:pPr>
          </w:p>
        </w:tc>
      </w:tr>
      <w:tr w:rsidR="004A7579" w14:paraId="49F8725A" w14:textId="77777777">
        <w:trPr>
          <w:trHeight w:val="144"/>
          <w:tblCellSpacing w:w="20" w:type="nil"/>
        </w:trPr>
        <w:tc>
          <w:tcPr>
            <w:tcW w:w="0" w:type="auto"/>
            <w:vMerge/>
            <w:tcBorders>
              <w:top w:val="nil"/>
            </w:tcBorders>
            <w:tcMar>
              <w:top w:w="50" w:type="dxa"/>
              <w:left w:w="100" w:type="dxa"/>
            </w:tcMar>
          </w:tcPr>
          <w:p w14:paraId="4CBFD3E1" w14:textId="77777777" w:rsidR="004A7579" w:rsidRDefault="004A7579"/>
        </w:tc>
        <w:tc>
          <w:tcPr>
            <w:tcW w:w="0" w:type="auto"/>
            <w:vMerge/>
            <w:tcBorders>
              <w:top w:val="nil"/>
            </w:tcBorders>
            <w:tcMar>
              <w:top w:w="50" w:type="dxa"/>
              <w:left w:w="100" w:type="dxa"/>
            </w:tcMar>
          </w:tcPr>
          <w:p w14:paraId="76304384" w14:textId="77777777" w:rsidR="004A7579" w:rsidRDefault="004A7579"/>
        </w:tc>
        <w:tc>
          <w:tcPr>
            <w:tcW w:w="830" w:type="dxa"/>
            <w:tcMar>
              <w:top w:w="50" w:type="dxa"/>
              <w:left w:w="100" w:type="dxa"/>
            </w:tcMar>
            <w:vAlign w:val="center"/>
          </w:tcPr>
          <w:p w14:paraId="349B048F" w14:textId="77777777" w:rsidR="004A7579" w:rsidRDefault="00000000">
            <w:pPr>
              <w:spacing w:after="0"/>
              <w:ind w:left="135"/>
            </w:pPr>
            <w:r>
              <w:rPr>
                <w:rFonts w:ascii="Times New Roman" w:hAnsi="Times New Roman"/>
                <w:b/>
                <w:color w:val="000000"/>
                <w:sz w:val="24"/>
              </w:rPr>
              <w:t xml:space="preserve">Всего </w:t>
            </w:r>
          </w:p>
          <w:p w14:paraId="3A0AA11D" w14:textId="77777777" w:rsidR="004A7579" w:rsidRDefault="004A7579">
            <w:pPr>
              <w:spacing w:after="0"/>
              <w:ind w:left="135"/>
            </w:pPr>
          </w:p>
        </w:tc>
        <w:tc>
          <w:tcPr>
            <w:tcW w:w="1529" w:type="dxa"/>
            <w:tcMar>
              <w:top w:w="50" w:type="dxa"/>
              <w:left w:w="100" w:type="dxa"/>
            </w:tcMar>
            <w:vAlign w:val="center"/>
          </w:tcPr>
          <w:p w14:paraId="44D3B418" w14:textId="77777777" w:rsidR="004A7579" w:rsidRDefault="00000000">
            <w:pPr>
              <w:spacing w:after="0"/>
              <w:ind w:left="135"/>
            </w:pPr>
            <w:r>
              <w:rPr>
                <w:rFonts w:ascii="Times New Roman" w:hAnsi="Times New Roman"/>
                <w:b/>
                <w:color w:val="000000"/>
                <w:sz w:val="24"/>
              </w:rPr>
              <w:t xml:space="preserve">Контрольные работы </w:t>
            </w:r>
          </w:p>
          <w:p w14:paraId="08B0DF67" w14:textId="77777777" w:rsidR="004A7579" w:rsidRDefault="004A7579">
            <w:pPr>
              <w:spacing w:after="0"/>
              <w:ind w:left="135"/>
            </w:pPr>
          </w:p>
        </w:tc>
        <w:tc>
          <w:tcPr>
            <w:tcW w:w="1628" w:type="dxa"/>
            <w:tcMar>
              <w:top w:w="50" w:type="dxa"/>
              <w:left w:w="100" w:type="dxa"/>
            </w:tcMar>
            <w:vAlign w:val="center"/>
          </w:tcPr>
          <w:p w14:paraId="04772E5D" w14:textId="77777777" w:rsidR="004A7579" w:rsidRDefault="00000000">
            <w:pPr>
              <w:spacing w:after="0"/>
              <w:ind w:left="135"/>
            </w:pPr>
            <w:r>
              <w:rPr>
                <w:rFonts w:ascii="Times New Roman" w:hAnsi="Times New Roman"/>
                <w:b/>
                <w:color w:val="000000"/>
                <w:sz w:val="24"/>
              </w:rPr>
              <w:t xml:space="preserve">Практические работы </w:t>
            </w:r>
          </w:p>
          <w:p w14:paraId="6B3A653F" w14:textId="77777777" w:rsidR="004A7579" w:rsidRDefault="004A7579">
            <w:pPr>
              <w:spacing w:after="0"/>
              <w:ind w:left="135"/>
            </w:pPr>
          </w:p>
        </w:tc>
        <w:tc>
          <w:tcPr>
            <w:tcW w:w="0" w:type="auto"/>
            <w:vMerge/>
            <w:tcBorders>
              <w:top w:val="nil"/>
            </w:tcBorders>
            <w:tcMar>
              <w:top w:w="50" w:type="dxa"/>
              <w:left w:w="100" w:type="dxa"/>
            </w:tcMar>
          </w:tcPr>
          <w:p w14:paraId="3A4B1C52" w14:textId="77777777" w:rsidR="004A7579" w:rsidRDefault="004A7579"/>
        </w:tc>
        <w:tc>
          <w:tcPr>
            <w:tcW w:w="0" w:type="auto"/>
            <w:vMerge/>
            <w:tcBorders>
              <w:top w:val="nil"/>
            </w:tcBorders>
            <w:tcMar>
              <w:top w:w="50" w:type="dxa"/>
              <w:left w:w="100" w:type="dxa"/>
            </w:tcMar>
          </w:tcPr>
          <w:p w14:paraId="6E8A47FC" w14:textId="77777777" w:rsidR="004A7579" w:rsidRDefault="004A7579"/>
        </w:tc>
      </w:tr>
      <w:tr w:rsidR="004A7579" w14:paraId="694F9F8E" w14:textId="77777777">
        <w:trPr>
          <w:trHeight w:val="144"/>
          <w:tblCellSpacing w:w="20" w:type="nil"/>
        </w:trPr>
        <w:tc>
          <w:tcPr>
            <w:tcW w:w="378" w:type="dxa"/>
            <w:tcMar>
              <w:top w:w="50" w:type="dxa"/>
              <w:left w:w="100" w:type="dxa"/>
            </w:tcMar>
            <w:vAlign w:val="center"/>
          </w:tcPr>
          <w:p w14:paraId="5B47BE6F" w14:textId="77777777" w:rsidR="004A7579" w:rsidRDefault="00000000">
            <w:pPr>
              <w:spacing w:after="0"/>
            </w:pPr>
            <w:r>
              <w:rPr>
                <w:rFonts w:ascii="Times New Roman" w:hAnsi="Times New Roman"/>
                <w:color w:val="000000"/>
                <w:sz w:val="24"/>
              </w:rPr>
              <w:t>1</w:t>
            </w:r>
          </w:p>
        </w:tc>
        <w:tc>
          <w:tcPr>
            <w:tcW w:w="3168" w:type="dxa"/>
            <w:tcMar>
              <w:top w:w="50" w:type="dxa"/>
              <w:left w:w="100" w:type="dxa"/>
            </w:tcMar>
            <w:vAlign w:val="center"/>
          </w:tcPr>
          <w:p w14:paraId="6A619D0F" w14:textId="77777777" w:rsidR="004A7579" w:rsidRDefault="00000000">
            <w:pPr>
              <w:spacing w:after="0"/>
              <w:ind w:left="135"/>
            </w:pPr>
            <w:r>
              <w:rPr>
                <w:rFonts w:ascii="Times New Roman" w:hAnsi="Times New Roman"/>
                <w:color w:val="000000"/>
                <w:sz w:val="24"/>
              </w:rPr>
              <w:t>Безопасность при использовании современных средств индивидуального передвижения</w:t>
            </w:r>
          </w:p>
        </w:tc>
        <w:tc>
          <w:tcPr>
            <w:tcW w:w="830" w:type="dxa"/>
            <w:tcMar>
              <w:top w:w="50" w:type="dxa"/>
              <w:left w:w="100" w:type="dxa"/>
            </w:tcMar>
            <w:vAlign w:val="center"/>
          </w:tcPr>
          <w:p w14:paraId="3DD34881"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914099" w14:textId="77777777" w:rsidR="004A7579" w:rsidRDefault="004A7579">
            <w:pPr>
              <w:spacing w:after="0"/>
              <w:ind w:left="135"/>
              <w:jc w:val="center"/>
            </w:pPr>
          </w:p>
        </w:tc>
        <w:tc>
          <w:tcPr>
            <w:tcW w:w="1628" w:type="dxa"/>
            <w:tcMar>
              <w:top w:w="50" w:type="dxa"/>
              <w:left w:w="100" w:type="dxa"/>
            </w:tcMar>
            <w:vAlign w:val="center"/>
          </w:tcPr>
          <w:p w14:paraId="78680F36" w14:textId="77777777" w:rsidR="004A7579" w:rsidRDefault="004A7579">
            <w:pPr>
              <w:spacing w:after="0"/>
              <w:ind w:left="135"/>
              <w:jc w:val="center"/>
            </w:pPr>
          </w:p>
        </w:tc>
        <w:tc>
          <w:tcPr>
            <w:tcW w:w="1155" w:type="dxa"/>
            <w:tcMar>
              <w:top w:w="50" w:type="dxa"/>
              <w:left w:w="100" w:type="dxa"/>
            </w:tcMar>
            <w:vAlign w:val="center"/>
          </w:tcPr>
          <w:p w14:paraId="4B1C7E88" w14:textId="77777777" w:rsidR="004A7579" w:rsidRDefault="004A7579">
            <w:pPr>
              <w:spacing w:after="0"/>
              <w:ind w:left="135"/>
            </w:pPr>
          </w:p>
        </w:tc>
        <w:tc>
          <w:tcPr>
            <w:tcW w:w="1977" w:type="dxa"/>
            <w:tcMar>
              <w:top w:w="50" w:type="dxa"/>
              <w:left w:w="100" w:type="dxa"/>
            </w:tcMar>
            <w:vAlign w:val="center"/>
          </w:tcPr>
          <w:p w14:paraId="1F2F013F" w14:textId="77777777" w:rsidR="004A7579" w:rsidRDefault="004A7579">
            <w:pPr>
              <w:spacing w:after="0"/>
              <w:ind w:left="135"/>
            </w:pPr>
          </w:p>
        </w:tc>
      </w:tr>
      <w:tr w:rsidR="004A7579" w14:paraId="54C45870" w14:textId="77777777">
        <w:trPr>
          <w:trHeight w:val="144"/>
          <w:tblCellSpacing w:w="20" w:type="nil"/>
        </w:trPr>
        <w:tc>
          <w:tcPr>
            <w:tcW w:w="378" w:type="dxa"/>
            <w:tcMar>
              <w:top w:w="50" w:type="dxa"/>
              <w:left w:w="100" w:type="dxa"/>
            </w:tcMar>
            <w:vAlign w:val="center"/>
          </w:tcPr>
          <w:p w14:paraId="2EA90A57" w14:textId="77777777" w:rsidR="004A7579" w:rsidRDefault="00000000">
            <w:pPr>
              <w:spacing w:after="0"/>
            </w:pPr>
            <w:r>
              <w:rPr>
                <w:rFonts w:ascii="Times New Roman" w:hAnsi="Times New Roman"/>
                <w:color w:val="000000"/>
                <w:sz w:val="24"/>
              </w:rPr>
              <w:t>2</w:t>
            </w:r>
          </w:p>
        </w:tc>
        <w:tc>
          <w:tcPr>
            <w:tcW w:w="3168" w:type="dxa"/>
            <w:tcMar>
              <w:top w:w="50" w:type="dxa"/>
              <w:left w:w="100" w:type="dxa"/>
            </w:tcMar>
            <w:vAlign w:val="center"/>
          </w:tcPr>
          <w:p w14:paraId="25FE79D5" w14:textId="77777777" w:rsidR="004A7579" w:rsidRDefault="00000000">
            <w:pPr>
              <w:spacing w:after="0"/>
              <w:ind w:left="135"/>
            </w:pPr>
            <w:r>
              <w:rPr>
                <w:rFonts w:ascii="Times New Roman" w:hAnsi="Times New Roman"/>
                <w:color w:val="000000"/>
                <w:sz w:val="24"/>
              </w:rPr>
              <w:t>Предназначение дорожных знаков и сигнальной разметки</w:t>
            </w:r>
          </w:p>
        </w:tc>
        <w:tc>
          <w:tcPr>
            <w:tcW w:w="830" w:type="dxa"/>
            <w:tcMar>
              <w:top w:w="50" w:type="dxa"/>
              <w:left w:w="100" w:type="dxa"/>
            </w:tcMar>
            <w:vAlign w:val="center"/>
          </w:tcPr>
          <w:p w14:paraId="2E94AC22"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9C6055" w14:textId="77777777" w:rsidR="004A7579" w:rsidRDefault="004A7579">
            <w:pPr>
              <w:spacing w:after="0"/>
              <w:ind w:left="135"/>
              <w:jc w:val="center"/>
            </w:pPr>
          </w:p>
        </w:tc>
        <w:tc>
          <w:tcPr>
            <w:tcW w:w="1628" w:type="dxa"/>
            <w:tcMar>
              <w:top w:w="50" w:type="dxa"/>
              <w:left w:w="100" w:type="dxa"/>
            </w:tcMar>
            <w:vAlign w:val="center"/>
          </w:tcPr>
          <w:p w14:paraId="42285766" w14:textId="77777777" w:rsidR="004A7579" w:rsidRDefault="004A7579">
            <w:pPr>
              <w:spacing w:after="0"/>
              <w:ind w:left="135"/>
              <w:jc w:val="center"/>
            </w:pPr>
          </w:p>
        </w:tc>
        <w:tc>
          <w:tcPr>
            <w:tcW w:w="1155" w:type="dxa"/>
            <w:tcMar>
              <w:top w:w="50" w:type="dxa"/>
              <w:left w:w="100" w:type="dxa"/>
            </w:tcMar>
            <w:vAlign w:val="center"/>
          </w:tcPr>
          <w:p w14:paraId="20ADB893" w14:textId="77777777" w:rsidR="004A7579" w:rsidRDefault="004A7579">
            <w:pPr>
              <w:spacing w:after="0"/>
              <w:ind w:left="135"/>
            </w:pPr>
          </w:p>
        </w:tc>
        <w:tc>
          <w:tcPr>
            <w:tcW w:w="1977" w:type="dxa"/>
            <w:tcMar>
              <w:top w:w="50" w:type="dxa"/>
              <w:left w:w="100" w:type="dxa"/>
            </w:tcMar>
            <w:vAlign w:val="center"/>
          </w:tcPr>
          <w:p w14:paraId="438EB50C" w14:textId="77777777" w:rsidR="004A7579" w:rsidRDefault="004A7579">
            <w:pPr>
              <w:spacing w:after="0"/>
              <w:ind w:left="135"/>
            </w:pPr>
          </w:p>
        </w:tc>
      </w:tr>
      <w:tr w:rsidR="004A7579" w14:paraId="42E0DD54" w14:textId="77777777">
        <w:trPr>
          <w:trHeight w:val="144"/>
          <w:tblCellSpacing w:w="20" w:type="nil"/>
        </w:trPr>
        <w:tc>
          <w:tcPr>
            <w:tcW w:w="378" w:type="dxa"/>
            <w:tcMar>
              <w:top w:w="50" w:type="dxa"/>
              <w:left w:w="100" w:type="dxa"/>
            </w:tcMar>
            <w:vAlign w:val="center"/>
          </w:tcPr>
          <w:p w14:paraId="0B819AAE" w14:textId="77777777" w:rsidR="004A7579" w:rsidRDefault="00000000">
            <w:pPr>
              <w:spacing w:after="0"/>
            </w:pPr>
            <w:r>
              <w:rPr>
                <w:rFonts w:ascii="Times New Roman" w:hAnsi="Times New Roman"/>
                <w:color w:val="000000"/>
                <w:sz w:val="24"/>
              </w:rPr>
              <w:t>3</w:t>
            </w:r>
          </w:p>
        </w:tc>
        <w:tc>
          <w:tcPr>
            <w:tcW w:w="3168" w:type="dxa"/>
            <w:tcMar>
              <w:top w:w="50" w:type="dxa"/>
              <w:left w:w="100" w:type="dxa"/>
            </w:tcMar>
            <w:vAlign w:val="center"/>
          </w:tcPr>
          <w:p w14:paraId="0617BE76" w14:textId="77777777" w:rsidR="004A7579" w:rsidRDefault="00000000">
            <w:pPr>
              <w:spacing w:after="0"/>
              <w:ind w:left="135"/>
            </w:pPr>
            <w:r>
              <w:rPr>
                <w:rFonts w:ascii="Times New Roman" w:hAnsi="Times New Roman"/>
                <w:color w:val="000000"/>
                <w:sz w:val="24"/>
              </w:rPr>
              <w:t>Правила безопасного поведения на воздушном, железнодорожном и водном транспорте</w:t>
            </w:r>
          </w:p>
        </w:tc>
        <w:tc>
          <w:tcPr>
            <w:tcW w:w="830" w:type="dxa"/>
            <w:tcMar>
              <w:top w:w="50" w:type="dxa"/>
              <w:left w:w="100" w:type="dxa"/>
            </w:tcMar>
            <w:vAlign w:val="center"/>
          </w:tcPr>
          <w:p w14:paraId="57F25FA6"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4C58A5" w14:textId="77777777" w:rsidR="004A7579" w:rsidRDefault="004A7579">
            <w:pPr>
              <w:spacing w:after="0"/>
              <w:ind w:left="135"/>
              <w:jc w:val="center"/>
            </w:pPr>
          </w:p>
        </w:tc>
        <w:tc>
          <w:tcPr>
            <w:tcW w:w="1628" w:type="dxa"/>
            <w:tcMar>
              <w:top w:w="50" w:type="dxa"/>
              <w:left w:w="100" w:type="dxa"/>
            </w:tcMar>
            <w:vAlign w:val="center"/>
          </w:tcPr>
          <w:p w14:paraId="73F176A6" w14:textId="77777777" w:rsidR="004A7579" w:rsidRDefault="004A7579">
            <w:pPr>
              <w:spacing w:after="0"/>
              <w:ind w:left="135"/>
              <w:jc w:val="center"/>
            </w:pPr>
          </w:p>
        </w:tc>
        <w:tc>
          <w:tcPr>
            <w:tcW w:w="1155" w:type="dxa"/>
            <w:tcMar>
              <w:top w:w="50" w:type="dxa"/>
              <w:left w:w="100" w:type="dxa"/>
            </w:tcMar>
            <w:vAlign w:val="center"/>
          </w:tcPr>
          <w:p w14:paraId="1161ADCD" w14:textId="77777777" w:rsidR="004A7579" w:rsidRDefault="004A7579">
            <w:pPr>
              <w:spacing w:after="0"/>
              <w:ind w:left="135"/>
            </w:pPr>
          </w:p>
        </w:tc>
        <w:tc>
          <w:tcPr>
            <w:tcW w:w="1977" w:type="dxa"/>
            <w:tcMar>
              <w:top w:w="50" w:type="dxa"/>
              <w:left w:w="100" w:type="dxa"/>
            </w:tcMar>
            <w:vAlign w:val="center"/>
          </w:tcPr>
          <w:p w14:paraId="6B554FBC" w14:textId="77777777" w:rsidR="004A7579" w:rsidRDefault="004A7579">
            <w:pPr>
              <w:spacing w:after="0"/>
              <w:ind w:left="135"/>
            </w:pPr>
          </w:p>
        </w:tc>
      </w:tr>
      <w:tr w:rsidR="004A7579" w14:paraId="2B054BCA" w14:textId="77777777">
        <w:trPr>
          <w:trHeight w:val="144"/>
          <w:tblCellSpacing w:w="20" w:type="nil"/>
        </w:trPr>
        <w:tc>
          <w:tcPr>
            <w:tcW w:w="378" w:type="dxa"/>
            <w:tcMar>
              <w:top w:w="50" w:type="dxa"/>
              <w:left w:w="100" w:type="dxa"/>
            </w:tcMar>
            <w:vAlign w:val="center"/>
          </w:tcPr>
          <w:p w14:paraId="4797A6EC" w14:textId="77777777" w:rsidR="004A7579" w:rsidRDefault="00000000">
            <w:pPr>
              <w:spacing w:after="0"/>
            </w:pPr>
            <w:r>
              <w:rPr>
                <w:rFonts w:ascii="Times New Roman" w:hAnsi="Times New Roman"/>
                <w:color w:val="000000"/>
                <w:sz w:val="24"/>
              </w:rPr>
              <w:t>4</w:t>
            </w:r>
          </w:p>
        </w:tc>
        <w:tc>
          <w:tcPr>
            <w:tcW w:w="3168" w:type="dxa"/>
            <w:tcMar>
              <w:top w:w="50" w:type="dxa"/>
              <w:left w:w="100" w:type="dxa"/>
            </w:tcMar>
            <w:vAlign w:val="center"/>
          </w:tcPr>
          <w:p w14:paraId="1FEB898C" w14:textId="77777777" w:rsidR="004A7579" w:rsidRDefault="00000000">
            <w:pPr>
              <w:spacing w:after="0"/>
              <w:ind w:left="135"/>
            </w:pPr>
            <w:r>
              <w:rPr>
                <w:rFonts w:ascii="Times New Roman" w:hAnsi="Times New Roman"/>
                <w:color w:val="000000"/>
                <w:sz w:val="24"/>
              </w:rPr>
              <w:t>Пожарная безопасность и правила обращения со средствами бытовой химии</w:t>
            </w:r>
          </w:p>
        </w:tc>
        <w:tc>
          <w:tcPr>
            <w:tcW w:w="830" w:type="dxa"/>
            <w:tcMar>
              <w:top w:w="50" w:type="dxa"/>
              <w:left w:w="100" w:type="dxa"/>
            </w:tcMar>
            <w:vAlign w:val="center"/>
          </w:tcPr>
          <w:p w14:paraId="2A088339"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9EE080" w14:textId="77777777" w:rsidR="004A7579" w:rsidRDefault="004A7579">
            <w:pPr>
              <w:spacing w:after="0"/>
              <w:ind w:left="135"/>
              <w:jc w:val="center"/>
            </w:pPr>
          </w:p>
        </w:tc>
        <w:tc>
          <w:tcPr>
            <w:tcW w:w="1628" w:type="dxa"/>
            <w:tcMar>
              <w:top w:w="50" w:type="dxa"/>
              <w:left w:w="100" w:type="dxa"/>
            </w:tcMar>
            <w:vAlign w:val="center"/>
          </w:tcPr>
          <w:p w14:paraId="21174A38" w14:textId="77777777" w:rsidR="004A7579" w:rsidRDefault="004A7579">
            <w:pPr>
              <w:spacing w:after="0"/>
              <w:ind w:left="135"/>
              <w:jc w:val="center"/>
            </w:pPr>
          </w:p>
        </w:tc>
        <w:tc>
          <w:tcPr>
            <w:tcW w:w="1155" w:type="dxa"/>
            <w:tcMar>
              <w:top w:w="50" w:type="dxa"/>
              <w:left w:w="100" w:type="dxa"/>
            </w:tcMar>
            <w:vAlign w:val="center"/>
          </w:tcPr>
          <w:p w14:paraId="15871745" w14:textId="77777777" w:rsidR="004A7579" w:rsidRDefault="004A7579">
            <w:pPr>
              <w:spacing w:after="0"/>
              <w:ind w:left="135"/>
            </w:pPr>
          </w:p>
        </w:tc>
        <w:tc>
          <w:tcPr>
            <w:tcW w:w="1977" w:type="dxa"/>
            <w:tcMar>
              <w:top w:w="50" w:type="dxa"/>
              <w:left w:w="100" w:type="dxa"/>
            </w:tcMar>
            <w:vAlign w:val="center"/>
          </w:tcPr>
          <w:p w14:paraId="7A946C22" w14:textId="77777777" w:rsidR="004A7579" w:rsidRDefault="004A7579">
            <w:pPr>
              <w:spacing w:after="0"/>
              <w:ind w:left="135"/>
            </w:pPr>
          </w:p>
        </w:tc>
      </w:tr>
      <w:tr w:rsidR="004A7579" w14:paraId="6529E9A1" w14:textId="77777777">
        <w:trPr>
          <w:trHeight w:val="144"/>
          <w:tblCellSpacing w:w="20" w:type="nil"/>
        </w:trPr>
        <w:tc>
          <w:tcPr>
            <w:tcW w:w="378" w:type="dxa"/>
            <w:tcMar>
              <w:top w:w="50" w:type="dxa"/>
              <w:left w:w="100" w:type="dxa"/>
            </w:tcMar>
            <w:vAlign w:val="center"/>
          </w:tcPr>
          <w:p w14:paraId="05394C65" w14:textId="77777777" w:rsidR="004A7579" w:rsidRDefault="00000000">
            <w:pPr>
              <w:spacing w:after="0"/>
            </w:pPr>
            <w:r>
              <w:rPr>
                <w:rFonts w:ascii="Times New Roman" w:hAnsi="Times New Roman"/>
                <w:color w:val="000000"/>
                <w:sz w:val="24"/>
              </w:rPr>
              <w:t>5</w:t>
            </w:r>
          </w:p>
        </w:tc>
        <w:tc>
          <w:tcPr>
            <w:tcW w:w="3168" w:type="dxa"/>
            <w:tcMar>
              <w:top w:w="50" w:type="dxa"/>
              <w:left w:w="100" w:type="dxa"/>
            </w:tcMar>
            <w:vAlign w:val="center"/>
          </w:tcPr>
          <w:p w14:paraId="0234612A" w14:textId="77777777" w:rsidR="004A7579" w:rsidRDefault="00000000">
            <w:pPr>
              <w:spacing w:after="0"/>
              <w:ind w:left="135"/>
            </w:pPr>
            <w:r>
              <w:rPr>
                <w:rFonts w:ascii="Times New Roman" w:hAnsi="Times New Roman"/>
                <w:color w:val="000000"/>
                <w:sz w:val="24"/>
              </w:rPr>
              <w:t>Аварии на коммунальных системах жизнеобеспечения</w:t>
            </w:r>
          </w:p>
        </w:tc>
        <w:tc>
          <w:tcPr>
            <w:tcW w:w="830" w:type="dxa"/>
            <w:tcMar>
              <w:top w:w="50" w:type="dxa"/>
              <w:left w:w="100" w:type="dxa"/>
            </w:tcMar>
            <w:vAlign w:val="center"/>
          </w:tcPr>
          <w:p w14:paraId="2E802AA7"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5F10A76" w14:textId="77777777" w:rsidR="004A7579" w:rsidRDefault="004A7579">
            <w:pPr>
              <w:spacing w:after="0"/>
              <w:ind w:left="135"/>
              <w:jc w:val="center"/>
            </w:pPr>
          </w:p>
        </w:tc>
        <w:tc>
          <w:tcPr>
            <w:tcW w:w="1628" w:type="dxa"/>
            <w:tcMar>
              <w:top w:w="50" w:type="dxa"/>
              <w:left w:w="100" w:type="dxa"/>
            </w:tcMar>
            <w:vAlign w:val="center"/>
          </w:tcPr>
          <w:p w14:paraId="0B2B076B" w14:textId="77777777" w:rsidR="004A7579" w:rsidRDefault="004A7579">
            <w:pPr>
              <w:spacing w:after="0"/>
              <w:ind w:left="135"/>
              <w:jc w:val="center"/>
            </w:pPr>
          </w:p>
        </w:tc>
        <w:tc>
          <w:tcPr>
            <w:tcW w:w="1155" w:type="dxa"/>
            <w:tcMar>
              <w:top w:w="50" w:type="dxa"/>
              <w:left w:w="100" w:type="dxa"/>
            </w:tcMar>
            <w:vAlign w:val="center"/>
          </w:tcPr>
          <w:p w14:paraId="0CC85057" w14:textId="77777777" w:rsidR="004A7579" w:rsidRDefault="004A7579">
            <w:pPr>
              <w:spacing w:after="0"/>
              <w:ind w:left="135"/>
            </w:pPr>
          </w:p>
        </w:tc>
        <w:tc>
          <w:tcPr>
            <w:tcW w:w="1977" w:type="dxa"/>
            <w:tcMar>
              <w:top w:w="50" w:type="dxa"/>
              <w:left w:w="100" w:type="dxa"/>
            </w:tcMar>
            <w:vAlign w:val="center"/>
          </w:tcPr>
          <w:p w14:paraId="7BBEE37B" w14:textId="77777777" w:rsidR="004A7579" w:rsidRDefault="004A7579">
            <w:pPr>
              <w:spacing w:after="0"/>
              <w:ind w:left="135"/>
            </w:pPr>
          </w:p>
        </w:tc>
      </w:tr>
      <w:tr w:rsidR="004A7579" w14:paraId="5D7B6F00" w14:textId="77777777">
        <w:trPr>
          <w:trHeight w:val="144"/>
          <w:tblCellSpacing w:w="20" w:type="nil"/>
        </w:trPr>
        <w:tc>
          <w:tcPr>
            <w:tcW w:w="378" w:type="dxa"/>
            <w:tcMar>
              <w:top w:w="50" w:type="dxa"/>
              <w:left w:w="100" w:type="dxa"/>
            </w:tcMar>
            <w:vAlign w:val="center"/>
          </w:tcPr>
          <w:p w14:paraId="13F4C0C0" w14:textId="77777777" w:rsidR="004A7579" w:rsidRDefault="00000000">
            <w:pPr>
              <w:spacing w:after="0"/>
            </w:pPr>
            <w:r>
              <w:rPr>
                <w:rFonts w:ascii="Times New Roman" w:hAnsi="Times New Roman"/>
                <w:color w:val="000000"/>
                <w:sz w:val="24"/>
              </w:rPr>
              <w:t>6</w:t>
            </w:r>
          </w:p>
        </w:tc>
        <w:tc>
          <w:tcPr>
            <w:tcW w:w="3168" w:type="dxa"/>
            <w:tcMar>
              <w:top w:w="50" w:type="dxa"/>
              <w:left w:w="100" w:type="dxa"/>
            </w:tcMar>
            <w:vAlign w:val="center"/>
          </w:tcPr>
          <w:p w14:paraId="2F933182" w14:textId="77777777" w:rsidR="004A7579" w:rsidRDefault="00000000">
            <w:pPr>
              <w:spacing w:after="0"/>
              <w:ind w:left="135"/>
            </w:pPr>
            <w:r>
              <w:rPr>
                <w:rFonts w:ascii="Times New Roman" w:hAnsi="Times New Roman"/>
                <w:color w:val="000000"/>
                <w:sz w:val="24"/>
              </w:rPr>
              <w:t>Основные правила информационной безопасности и финансовой безопасности</w:t>
            </w:r>
          </w:p>
        </w:tc>
        <w:tc>
          <w:tcPr>
            <w:tcW w:w="830" w:type="dxa"/>
            <w:tcMar>
              <w:top w:w="50" w:type="dxa"/>
              <w:left w:w="100" w:type="dxa"/>
            </w:tcMar>
            <w:vAlign w:val="center"/>
          </w:tcPr>
          <w:p w14:paraId="3CDF2510"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9DB2AC" w14:textId="77777777" w:rsidR="004A7579" w:rsidRDefault="004A7579">
            <w:pPr>
              <w:spacing w:after="0"/>
              <w:ind w:left="135"/>
              <w:jc w:val="center"/>
            </w:pPr>
          </w:p>
        </w:tc>
        <w:tc>
          <w:tcPr>
            <w:tcW w:w="1628" w:type="dxa"/>
            <w:tcMar>
              <w:top w:w="50" w:type="dxa"/>
              <w:left w:w="100" w:type="dxa"/>
            </w:tcMar>
            <w:vAlign w:val="center"/>
          </w:tcPr>
          <w:p w14:paraId="57DC64D9" w14:textId="77777777" w:rsidR="004A7579" w:rsidRDefault="004A7579">
            <w:pPr>
              <w:spacing w:after="0"/>
              <w:ind w:left="135"/>
              <w:jc w:val="center"/>
            </w:pPr>
          </w:p>
        </w:tc>
        <w:tc>
          <w:tcPr>
            <w:tcW w:w="1155" w:type="dxa"/>
            <w:tcMar>
              <w:top w:w="50" w:type="dxa"/>
              <w:left w:w="100" w:type="dxa"/>
            </w:tcMar>
            <w:vAlign w:val="center"/>
          </w:tcPr>
          <w:p w14:paraId="3D15B60B" w14:textId="77777777" w:rsidR="004A7579" w:rsidRDefault="004A7579">
            <w:pPr>
              <w:spacing w:after="0"/>
              <w:ind w:left="135"/>
            </w:pPr>
          </w:p>
        </w:tc>
        <w:tc>
          <w:tcPr>
            <w:tcW w:w="1977" w:type="dxa"/>
            <w:tcMar>
              <w:top w:w="50" w:type="dxa"/>
              <w:left w:w="100" w:type="dxa"/>
            </w:tcMar>
            <w:vAlign w:val="center"/>
          </w:tcPr>
          <w:p w14:paraId="04F59C57" w14:textId="77777777" w:rsidR="004A7579" w:rsidRDefault="004A7579">
            <w:pPr>
              <w:spacing w:after="0"/>
              <w:ind w:left="135"/>
            </w:pPr>
          </w:p>
        </w:tc>
      </w:tr>
      <w:tr w:rsidR="004A7579" w14:paraId="71497CA8" w14:textId="77777777">
        <w:trPr>
          <w:trHeight w:val="144"/>
          <w:tblCellSpacing w:w="20" w:type="nil"/>
        </w:trPr>
        <w:tc>
          <w:tcPr>
            <w:tcW w:w="378" w:type="dxa"/>
            <w:tcMar>
              <w:top w:w="50" w:type="dxa"/>
              <w:left w:w="100" w:type="dxa"/>
            </w:tcMar>
            <w:vAlign w:val="center"/>
          </w:tcPr>
          <w:p w14:paraId="635E3215" w14:textId="77777777" w:rsidR="004A7579" w:rsidRDefault="00000000">
            <w:pPr>
              <w:spacing w:after="0"/>
            </w:pPr>
            <w:r>
              <w:rPr>
                <w:rFonts w:ascii="Times New Roman" w:hAnsi="Times New Roman"/>
                <w:color w:val="000000"/>
                <w:sz w:val="24"/>
              </w:rPr>
              <w:t>7</w:t>
            </w:r>
          </w:p>
        </w:tc>
        <w:tc>
          <w:tcPr>
            <w:tcW w:w="3168" w:type="dxa"/>
            <w:tcMar>
              <w:top w:w="50" w:type="dxa"/>
              <w:left w:w="100" w:type="dxa"/>
            </w:tcMar>
            <w:vAlign w:val="center"/>
          </w:tcPr>
          <w:p w14:paraId="2FB43CBA" w14:textId="77777777" w:rsidR="004A7579" w:rsidRDefault="00000000">
            <w:pPr>
              <w:spacing w:after="0"/>
              <w:ind w:left="135"/>
            </w:pPr>
            <w:r>
              <w:rPr>
                <w:rFonts w:ascii="Times New Roman" w:hAnsi="Times New Roman"/>
                <w:color w:val="000000"/>
                <w:sz w:val="24"/>
              </w:rPr>
              <w:t>Защита прав потребителя, в том числе при совершении покупок в Интернете</w:t>
            </w:r>
          </w:p>
        </w:tc>
        <w:tc>
          <w:tcPr>
            <w:tcW w:w="830" w:type="dxa"/>
            <w:tcMar>
              <w:top w:w="50" w:type="dxa"/>
              <w:left w:w="100" w:type="dxa"/>
            </w:tcMar>
            <w:vAlign w:val="center"/>
          </w:tcPr>
          <w:p w14:paraId="308A7108"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A1F01FE" w14:textId="77777777" w:rsidR="004A7579" w:rsidRDefault="004A7579">
            <w:pPr>
              <w:spacing w:after="0"/>
              <w:ind w:left="135"/>
              <w:jc w:val="center"/>
            </w:pPr>
          </w:p>
        </w:tc>
        <w:tc>
          <w:tcPr>
            <w:tcW w:w="1628" w:type="dxa"/>
            <w:tcMar>
              <w:top w:w="50" w:type="dxa"/>
              <w:left w:w="100" w:type="dxa"/>
            </w:tcMar>
            <w:vAlign w:val="center"/>
          </w:tcPr>
          <w:p w14:paraId="229C4F0F" w14:textId="77777777" w:rsidR="004A7579" w:rsidRDefault="004A7579">
            <w:pPr>
              <w:spacing w:after="0"/>
              <w:ind w:left="135"/>
              <w:jc w:val="center"/>
            </w:pPr>
          </w:p>
        </w:tc>
        <w:tc>
          <w:tcPr>
            <w:tcW w:w="1155" w:type="dxa"/>
            <w:tcMar>
              <w:top w:w="50" w:type="dxa"/>
              <w:left w:w="100" w:type="dxa"/>
            </w:tcMar>
            <w:vAlign w:val="center"/>
          </w:tcPr>
          <w:p w14:paraId="6191A77F" w14:textId="77777777" w:rsidR="004A7579" w:rsidRDefault="004A7579">
            <w:pPr>
              <w:spacing w:after="0"/>
              <w:ind w:left="135"/>
            </w:pPr>
          </w:p>
        </w:tc>
        <w:tc>
          <w:tcPr>
            <w:tcW w:w="1977" w:type="dxa"/>
            <w:tcMar>
              <w:top w:w="50" w:type="dxa"/>
              <w:left w:w="100" w:type="dxa"/>
            </w:tcMar>
            <w:vAlign w:val="center"/>
          </w:tcPr>
          <w:p w14:paraId="2BD3A40E" w14:textId="77777777" w:rsidR="004A7579" w:rsidRDefault="004A7579">
            <w:pPr>
              <w:spacing w:after="0"/>
              <w:ind w:left="135"/>
            </w:pPr>
          </w:p>
        </w:tc>
      </w:tr>
      <w:tr w:rsidR="004A7579" w14:paraId="43E35D54" w14:textId="77777777">
        <w:trPr>
          <w:trHeight w:val="144"/>
          <w:tblCellSpacing w:w="20" w:type="nil"/>
        </w:trPr>
        <w:tc>
          <w:tcPr>
            <w:tcW w:w="378" w:type="dxa"/>
            <w:tcMar>
              <w:top w:w="50" w:type="dxa"/>
              <w:left w:w="100" w:type="dxa"/>
            </w:tcMar>
            <w:vAlign w:val="center"/>
          </w:tcPr>
          <w:p w14:paraId="2B40357D" w14:textId="77777777" w:rsidR="004A7579" w:rsidRDefault="00000000">
            <w:pPr>
              <w:spacing w:after="0"/>
            </w:pPr>
            <w:r>
              <w:rPr>
                <w:rFonts w:ascii="Times New Roman" w:hAnsi="Times New Roman"/>
                <w:color w:val="000000"/>
                <w:sz w:val="24"/>
              </w:rPr>
              <w:t>8</w:t>
            </w:r>
          </w:p>
        </w:tc>
        <w:tc>
          <w:tcPr>
            <w:tcW w:w="3168" w:type="dxa"/>
            <w:tcMar>
              <w:top w:w="50" w:type="dxa"/>
              <w:left w:w="100" w:type="dxa"/>
            </w:tcMar>
            <w:vAlign w:val="center"/>
          </w:tcPr>
          <w:p w14:paraId="5950CB02" w14:textId="77777777" w:rsidR="004A7579" w:rsidRDefault="00000000">
            <w:pPr>
              <w:spacing w:after="0"/>
              <w:ind w:left="135"/>
            </w:pPr>
            <w:r>
              <w:rPr>
                <w:rFonts w:ascii="Times New Roman" w:hAnsi="Times New Roman"/>
                <w:color w:val="000000"/>
                <w:sz w:val="24"/>
              </w:rPr>
              <w:t>Правила безопасного поведения в общественных местах</w:t>
            </w:r>
          </w:p>
        </w:tc>
        <w:tc>
          <w:tcPr>
            <w:tcW w:w="830" w:type="dxa"/>
            <w:tcMar>
              <w:top w:w="50" w:type="dxa"/>
              <w:left w:w="100" w:type="dxa"/>
            </w:tcMar>
            <w:vAlign w:val="center"/>
          </w:tcPr>
          <w:p w14:paraId="0B88FA53"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0F7F987" w14:textId="77777777" w:rsidR="004A7579" w:rsidRDefault="004A7579">
            <w:pPr>
              <w:spacing w:after="0"/>
              <w:ind w:left="135"/>
              <w:jc w:val="center"/>
            </w:pPr>
          </w:p>
        </w:tc>
        <w:tc>
          <w:tcPr>
            <w:tcW w:w="1628" w:type="dxa"/>
            <w:tcMar>
              <w:top w:w="50" w:type="dxa"/>
              <w:left w:w="100" w:type="dxa"/>
            </w:tcMar>
            <w:vAlign w:val="center"/>
          </w:tcPr>
          <w:p w14:paraId="642C6C6F" w14:textId="77777777" w:rsidR="004A7579" w:rsidRDefault="004A7579">
            <w:pPr>
              <w:spacing w:after="0"/>
              <w:ind w:left="135"/>
              <w:jc w:val="center"/>
            </w:pPr>
          </w:p>
        </w:tc>
        <w:tc>
          <w:tcPr>
            <w:tcW w:w="1155" w:type="dxa"/>
            <w:tcMar>
              <w:top w:w="50" w:type="dxa"/>
              <w:left w:w="100" w:type="dxa"/>
            </w:tcMar>
            <w:vAlign w:val="center"/>
          </w:tcPr>
          <w:p w14:paraId="1748C79A" w14:textId="77777777" w:rsidR="004A7579" w:rsidRDefault="004A7579">
            <w:pPr>
              <w:spacing w:after="0"/>
              <w:ind w:left="135"/>
            </w:pPr>
          </w:p>
        </w:tc>
        <w:tc>
          <w:tcPr>
            <w:tcW w:w="1977" w:type="dxa"/>
            <w:tcMar>
              <w:top w:w="50" w:type="dxa"/>
              <w:left w:w="100" w:type="dxa"/>
            </w:tcMar>
            <w:vAlign w:val="center"/>
          </w:tcPr>
          <w:p w14:paraId="5E1E1A49" w14:textId="77777777" w:rsidR="004A7579" w:rsidRDefault="004A7579">
            <w:pPr>
              <w:spacing w:after="0"/>
              <w:ind w:left="135"/>
            </w:pPr>
          </w:p>
        </w:tc>
      </w:tr>
      <w:tr w:rsidR="004A7579" w14:paraId="5DD4A188" w14:textId="77777777">
        <w:trPr>
          <w:trHeight w:val="144"/>
          <w:tblCellSpacing w:w="20" w:type="nil"/>
        </w:trPr>
        <w:tc>
          <w:tcPr>
            <w:tcW w:w="378" w:type="dxa"/>
            <w:tcMar>
              <w:top w:w="50" w:type="dxa"/>
              <w:left w:w="100" w:type="dxa"/>
            </w:tcMar>
            <w:vAlign w:val="center"/>
          </w:tcPr>
          <w:p w14:paraId="04802E32" w14:textId="77777777" w:rsidR="004A7579" w:rsidRDefault="00000000">
            <w:pPr>
              <w:spacing w:after="0"/>
            </w:pPr>
            <w:r>
              <w:rPr>
                <w:rFonts w:ascii="Times New Roman" w:hAnsi="Times New Roman"/>
                <w:color w:val="000000"/>
                <w:sz w:val="24"/>
              </w:rPr>
              <w:t>9</w:t>
            </w:r>
          </w:p>
        </w:tc>
        <w:tc>
          <w:tcPr>
            <w:tcW w:w="3168" w:type="dxa"/>
            <w:tcMar>
              <w:top w:w="50" w:type="dxa"/>
              <w:left w:w="100" w:type="dxa"/>
            </w:tcMar>
            <w:vAlign w:val="center"/>
          </w:tcPr>
          <w:p w14:paraId="4478DD00" w14:textId="77777777" w:rsidR="004A7579" w:rsidRDefault="00000000">
            <w:pPr>
              <w:spacing w:after="0"/>
              <w:ind w:left="135"/>
            </w:pPr>
            <w:r>
              <w:rPr>
                <w:rFonts w:ascii="Times New Roman" w:hAnsi="Times New Roman"/>
                <w:color w:val="000000"/>
                <w:sz w:val="24"/>
              </w:rPr>
              <w:t>Порядок действий при попадании в опасную ситуацию</w:t>
            </w:r>
          </w:p>
        </w:tc>
        <w:tc>
          <w:tcPr>
            <w:tcW w:w="830" w:type="dxa"/>
            <w:tcMar>
              <w:top w:w="50" w:type="dxa"/>
              <w:left w:w="100" w:type="dxa"/>
            </w:tcMar>
            <w:vAlign w:val="center"/>
          </w:tcPr>
          <w:p w14:paraId="6BC3229D"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813C42B" w14:textId="77777777" w:rsidR="004A7579" w:rsidRDefault="004A7579">
            <w:pPr>
              <w:spacing w:after="0"/>
              <w:ind w:left="135"/>
              <w:jc w:val="center"/>
            </w:pPr>
          </w:p>
        </w:tc>
        <w:tc>
          <w:tcPr>
            <w:tcW w:w="1628" w:type="dxa"/>
            <w:tcMar>
              <w:top w:w="50" w:type="dxa"/>
              <w:left w:w="100" w:type="dxa"/>
            </w:tcMar>
            <w:vAlign w:val="center"/>
          </w:tcPr>
          <w:p w14:paraId="69596515" w14:textId="77777777" w:rsidR="004A7579" w:rsidRDefault="004A7579">
            <w:pPr>
              <w:spacing w:after="0"/>
              <w:ind w:left="135"/>
              <w:jc w:val="center"/>
            </w:pPr>
          </w:p>
        </w:tc>
        <w:tc>
          <w:tcPr>
            <w:tcW w:w="1155" w:type="dxa"/>
            <w:tcMar>
              <w:top w:w="50" w:type="dxa"/>
              <w:left w:w="100" w:type="dxa"/>
            </w:tcMar>
            <w:vAlign w:val="center"/>
          </w:tcPr>
          <w:p w14:paraId="2587D110" w14:textId="77777777" w:rsidR="004A7579" w:rsidRDefault="004A7579">
            <w:pPr>
              <w:spacing w:after="0"/>
              <w:ind w:left="135"/>
            </w:pPr>
          </w:p>
        </w:tc>
        <w:tc>
          <w:tcPr>
            <w:tcW w:w="1977" w:type="dxa"/>
            <w:tcMar>
              <w:top w:w="50" w:type="dxa"/>
              <w:left w:w="100" w:type="dxa"/>
            </w:tcMar>
            <w:vAlign w:val="center"/>
          </w:tcPr>
          <w:p w14:paraId="666C2502" w14:textId="77777777" w:rsidR="004A7579" w:rsidRDefault="004A7579">
            <w:pPr>
              <w:spacing w:after="0"/>
              <w:ind w:left="135"/>
            </w:pPr>
          </w:p>
        </w:tc>
      </w:tr>
      <w:tr w:rsidR="004A7579" w14:paraId="394CD1BA" w14:textId="77777777">
        <w:trPr>
          <w:trHeight w:val="144"/>
          <w:tblCellSpacing w:w="20" w:type="nil"/>
        </w:trPr>
        <w:tc>
          <w:tcPr>
            <w:tcW w:w="378" w:type="dxa"/>
            <w:tcMar>
              <w:top w:w="50" w:type="dxa"/>
              <w:left w:w="100" w:type="dxa"/>
            </w:tcMar>
            <w:vAlign w:val="center"/>
          </w:tcPr>
          <w:p w14:paraId="4145B626" w14:textId="77777777" w:rsidR="004A7579" w:rsidRDefault="00000000">
            <w:pPr>
              <w:spacing w:after="0"/>
            </w:pPr>
            <w:r>
              <w:rPr>
                <w:rFonts w:ascii="Times New Roman" w:hAnsi="Times New Roman"/>
                <w:color w:val="000000"/>
                <w:sz w:val="24"/>
              </w:rPr>
              <w:t>10</w:t>
            </w:r>
          </w:p>
        </w:tc>
        <w:tc>
          <w:tcPr>
            <w:tcW w:w="3168" w:type="dxa"/>
            <w:tcMar>
              <w:top w:w="50" w:type="dxa"/>
              <w:left w:w="100" w:type="dxa"/>
            </w:tcMar>
            <w:vAlign w:val="center"/>
          </w:tcPr>
          <w:p w14:paraId="2A699E2E" w14:textId="77777777" w:rsidR="004A7579" w:rsidRDefault="00000000">
            <w:pPr>
              <w:spacing w:after="0"/>
              <w:ind w:left="135"/>
            </w:pPr>
            <w:r>
              <w:rPr>
                <w:rFonts w:ascii="Times New Roman" w:hAnsi="Times New Roman"/>
                <w:color w:val="000000"/>
                <w:sz w:val="24"/>
              </w:rPr>
              <w:t>Стадии развития конфликтных ситуаций</w:t>
            </w:r>
          </w:p>
        </w:tc>
        <w:tc>
          <w:tcPr>
            <w:tcW w:w="830" w:type="dxa"/>
            <w:tcMar>
              <w:top w:w="50" w:type="dxa"/>
              <w:left w:w="100" w:type="dxa"/>
            </w:tcMar>
            <w:vAlign w:val="center"/>
          </w:tcPr>
          <w:p w14:paraId="30E62467"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80F4728" w14:textId="77777777" w:rsidR="004A7579" w:rsidRDefault="004A7579">
            <w:pPr>
              <w:spacing w:after="0"/>
              <w:ind w:left="135"/>
              <w:jc w:val="center"/>
            </w:pPr>
          </w:p>
        </w:tc>
        <w:tc>
          <w:tcPr>
            <w:tcW w:w="1628" w:type="dxa"/>
            <w:tcMar>
              <w:top w:w="50" w:type="dxa"/>
              <w:left w:w="100" w:type="dxa"/>
            </w:tcMar>
            <w:vAlign w:val="center"/>
          </w:tcPr>
          <w:p w14:paraId="4D2984CD" w14:textId="77777777" w:rsidR="004A7579" w:rsidRDefault="004A7579">
            <w:pPr>
              <w:spacing w:after="0"/>
              <w:ind w:left="135"/>
              <w:jc w:val="center"/>
            </w:pPr>
          </w:p>
        </w:tc>
        <w:tc>
          <w:tcPr>
            <w:tcW w:w="1155" w:type="dxa"/>
            <w:tcMar>
              <w:top w:w="50" w:type="dxa"/>
              <w:left w:w="100" w:type="dxa"/>
            </w:tcMar>
            <w:vAlign w:val="center"/>
          </w:tcPr>
          <w:p w14:paraId="4CD879F3" w14:textId="77777777" w:rsidR="004A7579" w:rsidRDefault="004A7579">
            <w:pPr>
              <w:spacing w:after="0"/>
              <w:ind w:left="135"/>
            </w:pPr>
          </w:p>
        </w:tc>
        <w:tc>
          <w:tcPr>
            <w:tcW w:w="1977" w:type="dxa"/>
            <w:tcMar>
              <w:top w:w="50" w:type="dxa"/>
              <w:left w:w="100" w:type="dxa"/>
            </w:tcMar>
            <w:vAlign w:val="center"/>
          </w:tcPr>
          <w:p w14:paraId="27CB3213" w14:textId="77777777" w:rsidR="004A7579" w:rsidRDefault="004A7579">
            <w:pPr>
              <w:spacing w:after="0"/>
              <w:ind w:left="135"/>
            </w:pPr>
          </w:p>
        </w:tc>
      </w:tr>
      <w:tr w:rsidR="004A7579" w14:paraId="1457F3A3" w14:textId="77777777">
        <w:trPr>
          <w:trHeight w:val="144"/>
          <w:tblCellSpacing w:w="20" w:type="nil"/>
        </w:trPr>
        <w:tc>
          <w:tcPr>
            <w:tcW w:w="378" w:type="dxa"/>
            <w:tcMar>
              <w:top w:w="50" w:type="dxa"/>
              <w:left w:w="100" w:type="dxa"/>
            </w:tcMar>
            <w:vAlign w:val="center"/>
          </w:tcPr>
          <w:p w14:paraId="5316A9B5" w14:textId="77777777" w:rsidR="004A7579"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27795621" w14:textId="77777777" w:rsidR="004A7579" w:rsidRDefault="00000000">
            <w:pPr>
              <w:spacing w:after="0"/>
              <w:ind w:left="135"/>
            </w:pPr>
            <w:r>
              <w:rPr>
                <w:rFonts w:ascii="Times New Roman" w:hAnsi="Times New Roman"/>
                <w:color w:val="000000"/>
                <w:sz w:val="24"/>
              </w:rPr>
              <w:t>Факторы, способствующие и препятствующие эскалации конфликта</w:t>
            </w:r>
          </w:p>
        </w:tc>
        <w:tc>
          <w:tcPr>
            <w:tcW w:w="830" w:type="dxa"/>
            <w:tcMar>
              <w:top w:w="50" w:type="dxa"/>
              <w:left w:w="100" w:type="dxa"/>
            </w:tcMar>
            <w:vAlign w:val="center"/>
          </w:tcPr>
          <w:p w14:paraId="74E9ED80"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D494C92" w14:textId="77777777" w:rsidR="004A7579" w:rsidRDefault="004A7579">
            <w:pPr>
              <w:spacing w:after="0"/>
              <w:ind w:left="135"/>
              <w:jc w:val="center"/>
            </w:pPr>
          </w:p>
        </w:tc>
        <w:tc>
          <w:tcPr>
            <w:tcW w:w="1628" w:type="dxa"/>
            <w:tcMar>
              <w:top w:w="50" w:type="dxa"/>
              <w:left w:w="100" w:type="dxa"/>
            </w:tcMar>
            <w:vAlign w:val="center"/>
          </w:tcPr>
          <w:p w14:paraId="100B6DA9" w14:textId="77777777" w:rsidR="004A7579" w:rsidRDefault="004A7579">
            <w:pPr>
              <w:spacing w:after="0"/>
              <w:ind w:left="135"/>
              <w:jc w:val="center"/>
            </w:pPr>
          </w:p>
        </w:tc>
        <w:tc>
          <w:tcPr>
            <w:tcW w:w="1155" w:type="dxa"/>
            <w:tcMar>
              <w:top w:w="50" w:type="dxa"/>
              <w:left w:w="100" w:type="dxa"/>
            </w:tcMar>
            <w:vAlign w:val="center"/>
          </w:tcPr>
          <w:p w14:paraId="217AA019" w14:textId="77777777" w:rsidR="004A7579" w:rsidRDefault="004A7579">
            <w:pPr>
              <w:spacing w:after="0"/>
              <w:ind w:left="135"/>
            </w:pPr>
          </w:p>
        </w:tc>
        <w:tc>
          <w:tcPr>
            <w:tcW w:w="1977" w:type="dxa"/>
            <w:tcMar>
              <w:top w:w="50" w:type="dxa"/>
              <w:left w:w="100" w:type="dxa"/>
            </w:tcMar>
            <w:vAlign w:val="center"/>
          </w:tcPr>
          <w:p w14:paraId="785C9F4B" w14:textId="77777777" w:rsidR="004A7579" w:rsidRDefault="004A7579">
            <w:pPr>
              <w:spacing w:after="0"/>
              <w:ind w:left="135"/>
            </w:pPr>
          </w:p>
        </w:tc>
      </w:tr>
      <w:tr w:rsidR="004A7579" w14:paraId="48B19552" w14:textId="77777777">
        <w:trPr>
          <w:trHeight w:val="144"/>
          <w:tblCellSpacing w:w="20" w:type="nil"/>
        </w:trPr>
        <w:tc>
          <w:tcPr>
            <w:tcW w:w="378" w:type="dxa"/>
            <w:tcMar>
              <w:top w:w="50" w:type="dxa"/>
              <w:left w:w="100" w:type="dxa"/>
            </w:tcMar>
            <w:vAlign w:val="center"/>
          </w:tcPr>
          <w:p w14:paraId="0D2A8391" w14:textId="77777777" w:rsidR="004A7579" w:rsidRDefault="00000000">
            <w:pPr>
              <w:spacing w:after="0"/>
            </w:pPr>
            <w:r>
              <w:rPr>
                <w:rFonts w:ascii="Times New Roman" w:hAnsi="Times New Roman"/>
                <w:color w:val="000000"/>
                <w:sz w:val="24"/>
              </w:rPr>
              <w:t>12</w:t>
            </w:r>
          </w:p>
        </w:tc>
        <w:tc>
          <w:tcPr>
            <w:tcW w:w="3168" w:type="dxa"/>
            <w:tcMar>
              <w:top w:w="50" w:type="dxa"/>
              <w:left w:w="100" w:type="dxa"/>
            </w:tcMar>
            <w:vAlign w:val="center"/>
          </w:tcPr>
          <w:p w14:paraId="330612DD" w14:textId="77777777" w:rsidR="004A7579" w:rsidRDefault="00000000">
            <w:pPr>
              <w:spacing w:after="0"/>
              <w:ind w:left="135"/>
            </w:pPr>
            <w:r>
              <w:rPr>
                <w:rFonts w:ascii="Times New Roman" w:hAnsi="Times New Roman"/>
                <w:color w:val="000000"/>
                <w:sz w:val="24"/>
              </w:rPr>
              <w:t>Составляющие государственной системы по защите населения от опасных и чрезвычайных ситуаций</w:t>
            </w:r>
          </w:p>
        </w:tc>
        <w:tc>
          <w:tcPr>
            <w:tcW w:w="830" w:type="dxa"/>
            <w:tcMar>
              <w:top w:w="50" w:type="dxa"/>
              <w:left w:w="100" w:type="dxa"/>
            </w:tcMar>
            <w:vAlign w:val="center"/>
          </w:tcPr>
          <w:p w14:paraId="0B0E832D"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6CB157C" w14:textId="77777777" w:rsidR="004A7579" w:rsidRDefault="004A7579">
            <w:pPr>
              <w:spacing w:after="0"/>
              <w:ind w:left="135"/>
              <w:jc w:val="center"/>
            </w:pPr>
          </w:p>
        </w:tc>
        <w:tc>
          <w:tcPr>
            <w:tcW w:w="1628" w:type="dxa"/>
            <w:tcMar>
              <w:top w:w="50" w:type="dxa"/>
              <w:left w:w="100" w:type="dxa"/>
            </w:tcMar>
            <w:vAlign w:val="center"/>
          </w:tcPr>
          <w:p w14:paraId="78042277" w14:textId="77777777" w:rsidR="004A7579" w:rsidRDefault="004A7579">
            <w:pPr>
              <w:spacing w:after="0"/>
              <w:ind w:left="135"/>
              <w:jc w:val="center"/>
            </w:pPr>
          </w:p>
        </w:tc>
        <w:tc>
          <w:tcPr>
            <w:tcW w:w="1155" w:type="dxa"/>
            <w:tcMar>
              <w:top w:w="50" w:type="dxa"/>
              <w:left w:w="100" w:type="dxa"/>
            </w:tcMar>
            <w:vAlign w:val="center"/>
          </w:tcPr>
          <w:p w14:paraId="51AB2910" w14:textId="77777777" w:rsidR="004A7579" w:rsidRDefault="004A7579">
            <w:pPr>
              <w:spacing w:after="0"/>
              <w:ind w:left="135"/>
            </w:pPr>
          </w:p>
        </w:tc>
        <w:tc>
          <w:tcPr>
            <w:tcW w:w="1977" w:type="dxa"/>
            <w:tcMar>
              <w:top w:w="50" w:type="dxa"/>
              <w:left w:w="100" w:type="dxa"/>
            </w:tcMar>
            <w:vAlign w:val="center"/>
          </w:tcPr>
          <w:p w14:paraId="2E5331FD" w14:textId="77777777" w:rsidR="004A7579" w:rsidRDefault="004A7579">
            <w:pPr>
              <w:spacing w:after="0"/>
              <w:ind w:left="135"/>
            </w:pPr>
          </w:p>
        </w:tc>
      </w:tr>
      <w:tr w:rsidR="004A7579" w14:paraId="4704D89A" w14:textId="77777777">
        <w:trPr>
          <w:trHeight w:val="144"/>
          <w:tblCellSpacing w:w="20" w:type="nil"/>
        </w:trPr>
        <w:tc>
          <w:tcPr>
            <w:tcW w:w="378" w:type="dxa"/>
            <w:tcMar>
              <w:top w:w="50" w:type="dxa"/>
              <w:left w:w="100" w:type="dxa"/>
            </w:tcMar>
            <w:vAlign w:val="center"/>
          </w:tcPr>
          <w:p w14:paraId="5FBA3F88" w14:textId="77777777" w:rsidR="004A7579" w:rsidRDefault="00000000">
            <w:pPr>
              <w:spacing w:after="0"/>
            </w:pPr>
            <w:r>
              <w:rPr>
                <w:rFonts w:ascii="Times New Roman" w:hAnsi="Times New Roman"/>
                <w:color w:val="000000"/>
                <w:sz w:val="24"/>
              </w:rPr>
              <w:t>13</w:t>
            </w:r>
          </w:p>
        </w:tc>
        <w:tc>
          <w:tcPr>
            <w:tcW w:w="3168" w:type="dxa"/>
            <w:tcMar>
              <w:top w:w="50" w:type="dxa"/>
              <w:left w:w="100" w:type="dxa"/>
            </w:tcMar>
            <w:vAlign w:val="center"/>
          </w:tcPr>
          <w:p w14:paraId="07242EF5" w14:textId="77777777" w:rsidR="004A7579" w:rsidRDefault="00000000">
            <w:pPr>
              <w:spacing w:after="0"/>
              <w:ind w:left="135"/>
            </w:pPr>
            <w:r>
              <w:rPr>
                <w:rFonts w:ascii="Times New Roman" w:hAnsi="Times New Roman"/>
                <w:color w:val="000000"/>
                <w:sz w:val="24"/>
              </w:rPr>
              <w:t>Прогнозирование и мониторинг чрезвычайных ситуаций</w:t>
            </w:r>
          </w:p>
        </w:tc>
        <w:tc>
          <w:tcPr>
            <w:tcW w:w="830" w:type="dxa"/>
            <w:tcMar>
              <w:top w:w="50" w:type="dxa"/>
              <w:left w:w="100" w:type="dxa"/>
            </w:tcMar>
            <w:vAlign w:val="center"/>
          </w:tcPr>
          <w:p w14:paraId="122A2BB9"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6DC0CF4" w14:textId="77777777" w:rsidR="004A7579" w:rsidRDefault="004A7579">
            <w:pPr>
              <w:spacing w:after="0"/>
              <w:ind w:left="135"/>
              <w:jc w:val="center"/>
            </w:pPr>
          </w:p>
        </w:tc>
        <w:tc>
          <w:tcPr>
            <w:tcW w:w="1628" w:type="dxa"/>
            <w:tcMar>
              <w:top w:w="50" w:type="dxa"/>
              <w:left w:w="100" w:type="dxa"/>
            </w:tcMar>
            <w:vAlign w:val="center"/>
          </w:tcPr>
          <w:p w14:paraId="72E9E80B" w14:textId="77777777" w:rsidR="004A7579" w:rsidRDefault="004A7579">
            <w:pPr>
              <w:spacing w:after="0"/>
              <w:ind w:left="135"/>
              <w:jc w:val="center"/>
            </w:pPr>
          </w:p>
        </w:tc>
        <w:tc>
          <w:tcPr>
            <w:tcW w:w="1155" w:type="dxa"/>
            <w:tcMar>
              <w:top w:w="50" w:type="dxa"/>
              <w:left w:w="100" w:type="dxa"/>
            </w:tcMar>
            <w:vAlign w:val="center"/>
          </w:tcPr>
          <w:p w14:paraId="1277F47F" w14:textId="77777777" w:rsidR="004A7579" w:rsidRDefault="004A7579">
            <w:pPr>
              <w:spacing w:after="0"/>
              <w:ind w:left="135"/>
            </w:pPr>
          </w:p>
        </w:tc>
        <w:tc>
          <w:tcPr>
            <w:tcW w:w="1977" w:type="dxa"/>
            <w:tcMar>
              <w:top w:w="50" w:type="dxa"/>
              <w:left w:w="100" w:type="dxa"/>
            </w:tcMar>
            <w:vAlign w:val="center"/>
          </w:tcPr>
          <w:p w14:paraId="1EEB616A" w14:textId="77777777" w:rsidR="004A7579" w:rsidRDefault="004A7579">
            <w:pPr>
              <w:spacing w:after="0"/>
              <w:ind w:left="135"/>
            </w:pPr>
          </w:p>
        </w:tc>
      </w:tr>
      <w:tr w:rsidR="004A7579" w14:paraId="1931D1A4" w14:textId="77777777">
        <w:trPr>
          <w:trHeight w:val="144"/>
          <w:tblCellSpacing w:w="20" w:type="nil"/>
        </w:trPr>
        <w:tc>
          <w:tcPr>
            <w:tcW w:w="378" w:type="dxa"/>
            <w:tcMar>
              <w:top w:w="50" w:type="dxa"/>
              <w:left w:w="100" w:type="dxa"/>
            </w:tcMar>
            <w:vAlign w:val="center"/>
          </w:tcPr>
          <w:p w14:paraId="1FF67586" w14:textId="77777777" w:rsidR="004A7579" w:rsidRDefault="00000000">
            <w:pPr>
              <w:spacing w:after="0"/>
            </w:pPr>
            <w:r>
              <w:rPr>
                <w:rFonts w:ascii="Times New Roman" w:hAnsi="Times New Roman"/>
                <w:color w:val="000000"/>
                <w:sz w:val="24"/>
              </w:rPr>
              <w:t>14</w:t>
            </w:r>
          </w:p>
        </w:tc>
        <w:tc>
          <w:tcPr>
            <w:tcW w:w="3168" w:type="dxa"/>
            <w:tcMar>
              <w:top w:w="50" w:type="dxa"/>
              <w:left w:w="100" w:type="dxa"/>
            </w:tcMar>
            <w:vAlign w:val="center"/>
          </w:tcPr>
          <w:p w14:paraId="4D074688" w14:textId="77777777" w:rsidR="004A7579" w:rsidRDefault="00000000">
            <w:pPr>
              <w:spacing w:after="0"/>
              <w:ind w:left="135"/>
            </w:pPr>
            <w:r>
              <w:rPr>
                <w:rFonts w:ascii="Times New Roman" w:hAnsi="Times New Roman"/>
                <w:color w:val="000000"/>
                <w:sz w:val="24"/>
              </w:rPr>
              <w:t>Гражданская оборона и ее основные задачи на современном этапе</w:t>
            </w:r>
          </w:p>
        </w:tc>
        <w:tc>
          <w:tcPr>
            <w:tcW w:w="830" w:type="dxa"/>
            <w:tcMar>
              <w:top w:w="50" w:type="dxa"/>
              <w:left w:w="100" w:type="dxa"/>
            </w:tcMar>
            <w:vAlign w:val="center"/>
          </w:tcPr>
          <w:p w14:paraId="2B29B9BB"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AC70B1B" w14:textId="77777777" w:rsidR="004A7579" w:rsidRDefault="004A7579">
            <w:pPr>
              <w:spacing w:after="0"/>
              <w:ind w:left="135"/>
              <w:jc w:val="center"/>
            </w:pPr>
          </w:p>
        </w:tc>
        <w:tc>
          <w:tcPr>
            <w:tcW w:w="1628" w:type="dxa"/>
            <w:tcMar>
              <w:top w:w="50" w:type="dxa"/>
              <w:left w:w="100" w:type="dxa"/>
            </w:tcMar>
            <w:vAlign w:val="center"/>
          </w:tcPr>
          <w:p w14:paraId="4101F249" w14:textId="77777777" w:rsidR="004A7579" w:rsidRDefault="004A7579">
            <w:pPr>
              <w:spacing w:after="0"/>
              <w:ind w:left="135"/>
              <w:jc w:val="center"/>
            </w:pPr>
          </w:p>
        </w:tc>
        <w:tc>
          <w:tcPr>
            <w:tcW w:w="1155" w:type="dxa"/>
            <w:tcMar>
              <w:top w:w="50" w:type="dxa"/>
              <w:left w:w="100" w:type="dxa"/>
            </w:tcMar>
            <w:vAlign w:val="center"/>
          </w:tcPr>
          <w:p w14:paraId="02B8AE85" w14:textId="77777777" w:rsidR="004A7579" w:rsidRDefault="004A7579">
            <w:pPr>
              <w:spacing w:after="0"/>
              <w:ind w:left="135"/>
            </w:pPr>
          </w:p>
        </w:tc>
        <w:tc>
          <w:tcPr>
            <w:tcW w:w="1977" w:type="dxa"/>
            <w:tcMar>
              <w:top w:w="50" w:type="dxa"/>
              <w:left w:w="100" w:type="dxa"/>
            </w:tcMar>
            <w:vAlign w:val="center"/>
          </w:tcPr>
          <w:p w14:paraId="020BC92F" w14:textId="77777777" w:rsidR="004A7579" w:rsidRDefault="004A7579">
            <w:pPr>
              <w:spacing w:after="0"/>
              <w:ind w:left="135"/>
            </w:pPr>
          </w:p>
        </w:tc>
      </w:tr>
      <w:tr w:rsidR="004A7579" w14:paraId="31BBD28A" w14:textId="77777777">
        <w:trPr>
          <w:trHeight w:val="144"/>
          <w:tblCellSpacing w:w="20" w:type="nil"/>
        </w:trPr>
        <w:tc>
          <w:tcPr>
            <w:tcW w:w="378" w:type="dxa"/>
            <w:tcMar>
              <w:top w:w="50" w:type="dxa"/>
              <w:left w:w="100" w:type="dxa"/>
            </w:tcMar>
            <w:vAlign w:val="center"/>
          </w:tcPr>
          <w:p w14:paraId="27444895" w14:textId="77777777" w:rsidR="004A7579" w:rsidRDefault="00000000">
            <w:pPr>
              <w:spacing w:after="0"/>
            </w:pPr>
            <w:r>
              <w:rPr>
                <w:rFonts w:ascii="Times New Roman" w:hAnsi="Times New Roman"/>
                <w:color w:val="000000"/>
                <w:sz w:val="24"/>
              </w:rPr>
              <w:t>15</w:t>
            </w:r>
          </w:p>
        </w:tc>
        <w:tc>
          <w:tcPr>
            <w:tcW w:w="3168" w:type="dxa"/>
            <w:tcMar>
              <w:top w:w="50" w:type="dxa"/>
              <w:left w:w="100" w:type="dxa"/>
            </w:tcMar>
            <w:vAlign w:val="center"/>
          </w:tcPr>
          <w:p w14:paraId="01A13D57" w14:textId="77777777" w:rsidR="004A7579" w:rsidRDefault="00000000">
            <w:pPr>
              <w:spacing w:after="0"/>
              <w:ind w:left="135"/>
            </w:pPr>
            <w:r>
              <w:rPr>
                <w:rFonts w:ascii="Times New Roman" w:hAnsi="Times New Roman"/>
                <w:color w:val="000000"/>
                <w:sz w:val="24"/>
              </w:rPr>
              <w:t>Инженерная защита населения и неотложные работы в зоне поражения</w:t>
            </w:r>
          </w:p>
        </w:tc>
        <w:tc>
          <w:tcPr>
            <w:tcW w:w="830" w:type="dxa"/>
            <w:tcMar>
              <w:top w:w="50" w:type="dxa"/>
              <w:left w:w="100" w:type="dxa"/>
            </w:tcMar>
            <w:vAlign w:val="center"/>
          </w:tcPr>
          <w:p w14:paraId="21BADF4D"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9156102" w14:textId="77777777" w:rsidR="004A7579" w:rsidRDefault="004A7579">
            <w:pPr>
              <w:spacing w:after="0"/>
              <w:ind w:left="135"/>
              <w:jc w:val="center"/>
            </w:pPr>
          </w:p>
        </w:tc>
        <w:tc>
          <w:tcPr>
            <w:tcW w:w="1628" w:type="dxa"/>
            <w:tcMar>
              <w:top w:w="50" w:type="dxa"/>
              <w:left w:w="100" w:type="dxa"/>
            </w:tcMar>
            <w:vAlign w:val="center"/>
          </w:tcPr>
          <w:p w14:paraId="643750C2" w14:textId="77777777" w:rsidR="004A7579" w:rsidRDefault="004A7579">
            <w:pPr>
              <w:spacing w:after="0"/>
              <w:ind w:left="135"/>
              <w:jc w:val="center"/>
            </w:pPr>
          </w:p>
        </w:tc>
        <w:tc>
          <w:tcPr>
            <w:tcW w:w="1155" w:type="dxa"/>
            <w:tcMar>
              <w:top w:w="50" w:type="dxa"/>
              <w:left w:w="100" w:type="dxa"/>
            </w:tcMar>
            <w:vAlign w:val="center"/>
          </w:tcPr>
          <w:p w14:paraId="392203CF" w14:textId="77777777" w:rsidR="004A7579" w:rsidRDefault="004A7579">
            <w:pPr>
              <w:spacing w:after="0"/>
              <w:ind w:left="135"/>
            </w:pPr>
          </w:p>
        </w:tc>
        <w:tc>
          <w:tcPr>
            <w:tcW w:w="1977" w:type="dxa"/>
            <w:tcMar>
              <w:top w:w="50" w:type="dxa"/>
              <w:left w:w="100" w:type="dxa"/>
            </w:tcMar>
            <w:vAlign w:val="center"/>
          </w:tcPr>
          <w:p w14:paraId="68F8F42A" w14:textId="77777777" w:rsidR="004A7579" w:rsidRDefault="004A7579">
            <w:pPr>
              <w:spacing w:after="0"/>
              <w:ind w:left="135"/>
            </w:pPr>
          </w:p>
        </w:tc>
      </w:tr>
      <w:tr w:rsidR="004A7579" w14:paraId="153E4F8C" w14:textId="77777777">
        <w:trPr>
          <w:trHeight w:val="144"/>
          <w:tblCellSpacing w:w="20" w:type="nil"/>
        </w:trPr>
        <w:tc>
          <w:tcPr>
            <w:tcW w:w="378" w:type="dxa"/>
            <w:tcMar>
              <w:top w:w="50" w:type="dxa"/>
              <w:left w:w="100" w:type="dxa"/>
            </w:tcMar>
            <w:vAlign w:val="center"/>
          </w:tcPr>
          <w:p w14:paraId="0D88C576" w14:textId="77777777" w:rsidR="004A7579" w:rsidRDefault="00000000">
            <w:pPr>
              <w:spacing w:after="0"/>
            </w:pPr>
            <w:r>
              <w:rPr>
                <w:rFonts w:ascii="Times New Roman" w:hAnsi="Times New Roman"/>
                <w:color w:val="000000"/>
                <w:sz w:val="24"/>
              </w:rPr>
              <w:t>16</w:t>
            </w:r>
          </w:p>
        </w:tc>
        <w:tc>
          <w:tcPr>
            <w:tcW w:w="3168" w:type="dxa"/>
            <w:tcMar>
              <w:top w:w="50" w:type="dxa"/>
              <w:left w:w="100" w:type="dxa"/>
            </w:tcMar>
            <w:vAlign w:val="center"/>
          </w:tcPr>
          <w:p w14:paraId="530C04BA" w14:textId="77777777" w:rsidR="004A7579" w:rsidRDefault="00000000">
            <w:pPr>
              <w:spacing w:after="0"/>
              <w:ind w:left="135"/>
            </w:pPr>
            <w:r>
              <w:rPr>
                <w:rFonts w:ascii="Times New Roman" w:hAnsi="Times New Roman"/>
                <w:color w:val="000000"/>
                <w:sz w:val="24"/>
              </w:rPr>
              <w:t>Нормативно-правовые документы, регулирующие борьбу с терроризмом и экстремизмом в Российской Федерации</w:t>
            </w:r>
          </w:p>
        </w:tc>
        <w:tc>
          <w:tcPr>
            <w:tcW w:w="830" w:type="dxa"/>
            <w:tcMar>
              <w:top w:w="50" w:type="dxa"/>
              <w:left w:w="100" w:type="dxa"/>
            </w:tcMar>
            <w:vAlign w:val="center"/>
          </w:tcPr>
          <w:p w14:paraId="0F1E2AA4"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3568B9B" w14:textId="77777777" w:rsidR="004A7579" w:rsidRDefault="004A7579">
            <w:pPr>
              <w:spacing w:after="0"/>
              <w:ind w:left="135"/>
              <w:jc w:val="center"/>
            </w:pPr>
          </w:p>
        </w:tc>
        <w:tc>
          <w:tcPr>
            <w:tcW w:w="1628" w:type="dxa"/>
            <w:tcMar>
              <w:top w:w="50" w:type="dxa"/>
              <w:left w:w="100" w:type="dxa"/>
            </w:tcMar>
            <w:vAlign w:val="center"/>
          </w:tcPr>
          <w:p w14:paraId="7A366B5C" w14:textId="77777777" w:rsidR="004A7579" w:rsidRDefault="004A7579">
            <w:pPr>
              <w:spacing w:after="0"/>
              <w:ind w:left="135"/>
              <w:jc w:val="center"/>
            </w:pPr>
          </w:p>
        </w:tc>
        <w:tc>
          <w:tcPr>
            <w:tcW w:w="1155" w:type="dxa"/>
            <w:tcMar>
              <w:top w:w="50" w:type="dxa"/>
              <w:left w:w="100" w:type="dxa"/>
            </w:tcMar>
            <w:vAlign w:val="center"/>
          </w:tcPr>
          <w:p w14:paraId="14C18F27" w14:textId="77777777" w:rsidR="004A7579" w:rsidRDefault="004A7579">
            <w:pPr>
              <w:spacing w:after="0"/>
              <w:ind w:left="135"/>
            </w:pPr>
          </w:p>
        </w:tc>
        <w:tc>
          <w:tcPr>
            <w:tcW w:w="1977" w:type="dxa"/>
            <w:tcMar>
              <w:top w:w="50" w:type="dxa"/>
              <w:left w:w="100" w:type="dxa"/>
            </w:tcMar>
            <w:vAlign w:val="center"/>
          </w:tcPr>
          <w:p w14:paraId="609D7FD7" w14:textId="77777777" w:rsidR="004A7579" w:rsidRDefault="004A7579">
            <w:pPr>
              <w:spacing w:after="0"/>
              <w:ind w:left="135"/>
            </w:pPr>
          </w:p>
        </w:tc>
      </w:tr>
      <w:tr w:rsidR="004A7579" w14:paraId="341154BE" w14:textId="77777777">
        <w:trPr>
          <w:trHeight w:val="144"/>
          <w:tblCellSpacing w:w="20" w:type="nil"/>
        </w:trPr>
        <w:tc>
          <w:tcPr>
            <w:tcW w:w="378" w:type="dxa"/>
            <w:tcMar>
              <w:top w:w="50" w:type="dxa"/>
              <w:left w:w="100" w:type="dxa"/>
            </w:tcMar>
            <w:vAlign w:val="center"/>
          </w:tcPr>
          <w:p w14:paraId="127E6BAE" w14:textId="77777777" w:rsidR="004A7579" w:rsidRDefault="00000000">
            <w:pPr>
              <w:spacing w:after="0"/>
            </w:pPr>
            <w:r>
              <w:rPr>
                <w:rFonts w:ascii="Times New Roman" w:hAnsi="Times New Roman"/>
                <w:color w:val="000000"/>
                <w:sz w:val="24"/>
              </w:rPr>
              <w:t>17</w:t>
            </w:r>
          </w:p>
        </w:tc>
        <w:tc>
          <w:tcPr>
            <w:tcW w:w="3168" w:type="dxa"/>
            <w:tcMar>
              <w:top w:w="50" w:type="dxa"/>
              <w:left w:w="100" w:type="dxa"/>
            </w:tcMar>
            <w:vAlign w:val="center"/>
          </w:tcPr>
          <w:p w14:paraId="16F5A012" w14:textId="77777777" w:rsidR="004A7579" w:rsidRDefault="00000000">
            <w:pPr>
              <w:spacing w:after="0"/>
              <w:ind w:left="135"/>
            </w:pPr>
            <w:r>
              <w:rPr>
                <w:rFonts w:ascii="Times New Roman" w:hAnsi="Times New Roman"/>
                <w:color w:val="000000"/>
                <w:sz w:val="24"/>
              </w:rPr>
              <w:t>Особенности и виды экстремистской и террористической деятельности</w:t>
            </w:r>
          </w:p>
        </w:tc>
        <w:tc>
          <w:tcPr>
            <w:tcW w:w="830" w:type="dxa"/>
            <w:tcMar>
              <w:top w:w="50" w:type="dxa"/>
              <w:left w:w="100" w:type="dxa"/>
            </w:tcMar>
            <w:vAlign w:val="center"/>
          </w:tcPr>
          <w:p w14:paraId="680A8C4F"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B58E42" w14:textId="77777777" w:rsidR="004A7579" w:rsidRDefault="004A7579">
            <w:pPr>
              <w:spacing w:after="0"/>
              <w:ind w:left="135"/>
              <w:jc w:val="center"/>
            </w:pPr>
          </w:p>
        </w:tc>
        <w:tc>
          <w:tcPr>
            <w:tcW w:w="1628" w:type="dxa"/>
            <w:tcMar>
              <w:top w:w="50" w:type="dxa"/>
              <w:left w:w="100" w:type="dxa"/>
            </w:tcMar>
            <w:vAlign w:val="center"/>
          </w:tcPr>
          <w:p w14:paraId="0B1F78D5" w14:textId="77777777" w:rsidR="004A7579" w:rsidRDefault="004A7579">
            <w:pPr>
              <w:spacing w:after="0"/>
              <w:ind w:left="135"/>
              <w:jc w:val="center"/>
            </w:pPr>
          </w:p>
        </w:tc>
        <w:tc>
          <w:tcPr>
            <w:tcW w:w="1155" w:type="dxa"/>
            <w:tcMar>
              <w:top w:w="50" w:type="dxa"/>
              <w:left w:w="100" w:type="dxa"/>
            </w:tcMar>
            <w:vAlign w:val="center"/>
          </w:tcPr>
          <w:p w14:paraId="516B4AC9" w14:textId="77777777" w:rsidR="004A7579" w:rsidRDefault="004A7579">
            <w:pPr>
              <w:spacing w:after="0"/>
              <w:ind w:left="135"/>
            </w:pPr>
          </w:p>
        </w:tc>
        <w:tc>
          <w:tcPr>
            <w:tcW w:w="1977" w:type="dxa"/>
            <w:tcMar>
              <w:top w:w="50" w:type="dxa"/>
              <w:left w:w="100" w:type="dxa"/>
            </w:tcMar>
            <w:vAlign w:val="center"/>
          </w:tcPr>
          <w:p w14:paraId="1C20DED5" w14:textId="77777777" w:rsidR="004A7579" w:rsidRDefault="004A7579">
            <w:pPr>
              <w:spacing w:after="0"/>
              <w:ind w:left="135"/>
            </w:pPr>
          </w:p>
        </w:tc>
      </w:tr>
      <w:tr w:rsidR="004A7579" w14:paraId="6111274B" w14:textId="77777777">
        <w:trPr>
          <w:trHeight w:val="144"/>
          <w:tblCellSpacing w:w="20" w:type="nil"/>
        </w:trPr>
        <w:tc>
          <w:tcPr>
            <w:tcW w:w="378" w:type="dxa"/>
            <w:tcMar>
              <w:top w:w="50" w:type="dxa"/>
              <w:left w:w="100" w:type="dxa"/>
            </w:tcMar>
            <w:vAlign w:val="center"/>
          </w:tcPr>
          <w:p w14:paraId="17ECBBD1" w14:textId="77777777" w:rsidR="004A7579" w:rsidRDefault="00000000">
            <w:pPr>
              <w:spacing w:after="0"/>
            </w:pPr>
            <w:r>
              <w:rPr>
                <w:rFonts w:ascii="Times New Roman" w:hAnsi="Times New Roman"/>
                <w:color w:val="000000"/>
                <w:sz w:val="24"/>
              </w:rPr>
              <w:t>18</w:t>
            </w:r>
          </w:p>
        </w:tc>
        <w:tc>
          <w:tcPr>
            <w:tcW w:w="3168" w:type="dxa"/>
            <w:tcMar>
              <w:top w:w="50" w:type="dxa"/>
              <w:left w:w="100" w:type="dxa"/>
            </w:tcMar>
            <w:vAlign w:val="center"/>
          </w:tcPr>
          <w:p w14:paraId="6FEDFCA4" w14:textId="77777777" w:rsidR="004A7579" w:rsidRDefault="00000000">
            <w:pPr>
              <w:spacing w:after="0"/>
              <w:ind w:left="135"/>
            </w:pPr>
            <w:r>
              <w:rPr>
                <w:rFonts w:ascii="Times New Roman" w:hAnsi="Times New Roman"/>
                <w:color w:val="000000"/>
                <w:sz w:val="24"/>
              </w:rPr>
              <w:t>Способы противодействия вовлечению в экстремистскую и террористическую деятельность</w:t>
            </w:r>
          </w:p>
        </w:tc>
        <w:tc>
          <w:tcPr>
            <w:tcW w:w="830" w:type="dxa"/>
            <w:tcMar>
              <w:top w:w="50" w:type="dxa"/>
              <w:left w:w="100" w:type="dxa"/>
            </w:tcMar>
            <w:vAlign w:val="center"/>
          </w:tcPr>
          <w:p w14:paraId="180216DE"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333FCB8" w14:textId="77777777" w:rsidR="004A7579" w:rsidRDefault="004A7579">
            <w:pPr>
              <w:spacing w:after="0"/>
              <w:ind w:left="135"/>
              <w:jc w:val="center"/>
            </w:pPr>
          </w:p>
        </w:tc>
        <w:tc>
          <w:tcPr>
            <w:tcW w:w="1628" w:type="dxa"/>
            <w:tcMar>
              <w:top w:w="50" w:type="dxa"/>
              <w:left w:w="100" w:type="dxa"/>
            </w:tcMar>
            <w:vAlign w:val="center"/>
          </w:tcPr>
          <w:p w14:paraId="1C72EFEB" w14:textId="77777777" w:rsidR="004A7579" w:rsidRDefault="004A7579">
            <w:pPr>
              <w:spacing w:after="0"/>
              <w:ind w:left="135"/>
              <w:jc w:val="center"/>
            </w:pPr>
          </w:p>
        </w:tc>
        <w:tc>
          <w:tcPr>
            <w:tcW w:w="1155" w:type="dxa"/>
            <w:tcMar>
              <w:top w:w="50" w:type="dxa"/>
              <w:left w:w="100" w:type="dxa"/>
            </w:tcMar>
            <w:vAlign w:val="center"/>
          </w:tcPr>
          <w:p w14:paraId="006AD262" w14:textId="77777777" w:rsidR="004A7579" w:rsidRDefault="004A7579">
            <w:pPr>
              <w:spacing w:after="0"/>
              <w:ind w:left="135"/>
            </w:pPr>
          </w:p>
        </w:tc>
        <w:tc>
          <w:tcPr>
            <w:tcW w:w="1977" w:type="dxa"/>
            <w:tcMar>
              <w:top w:w="50" w:type="dxa"/>
              <w:left w:w="100" w:type="dxa"/>
            </w:tcMar>
            <w:vAlign w:val="center"/>
          </w:tcPr>
          <w:p w14:paraId="1D159C12" w14:textId="77777777" w:rsidR="004A7579" w:rsidRDefault="004A7579">
            <w:pPr>
              <w:spacing w:after="0"/>
              <w:ind w:left="135"/>
            </w:pPr>
          </w:p>
        </w:tc>
      </w:tr>
      <w:tr w:rsidR="004A7579" w14:paraId="26DDF74C" w14:textId="77777777">
        <w:trPr>
          <w:trHeight w:val="144"/>
          <w:tblCellSpacing w:w="20" w:type="nil"/>
        </w:trPr>
        <w:tc>
          <w:tcPr>
            <w:tcW w:w="378" w:type="dxa"/>
            <w:tcMar>
              <w:top w:w="50" w:type="dxa"/>
              <w:left w:w="100" w:type="dxa"/>
            </w:tcMar>
            <w:vAlign w:val="center"/>
          </w:tcPr>
          <w:p w14:paraId="6A1D5BE5" w14:textId="77777777" w:rsidR="004A7579" w:rsidRDefault="00000000">
            <w:pPr>
              <w:spacing w:after="0"/>
            </w:pPr>
            <w:r>
              <w:rPr>
                <w:rFonts w:ascii="Times New Roman" w:hAnsi="Times New Roman"/>
                <w:color w:val="000000"/>
                <w:sz w:val="24"/>
              </w:rPr>
              <w:t>19</w:t>
            </w:r>
          </w:p>
        </w:tc>
        <w:tc>
          <w:tcPr>
            <w:tcW w:w="3168" w:type="dxa"/>
            <w:tcMar>
              <w:top w:w="50" w:type="dxa"/>
              <w:left w:w="100" w:type="dxa"/>
            </w:tcMar>
            <w:vAlign w:val="center"/>
          </w:tcPr>
          <w:p w14:paraId="035B5B27" w14:textId="77777777" w:rsidR="004A7579" w:rsidRDefault="00000000">
            <w:pPr>
              <w:spacing w:after="0"/>
              <w:ind w:left="135"/>
            </w:pPr>
            <w:r>
              <w:rPr>
                <w:rFonts w:ascii="Times New Roman" w:hAnsi="Times New Roman"/>
                <w:color w:val="000000"/>
                <w:sz w:val="24"/>
              </w:rPr>
              <w:t>Рекомендации по безопасному поведению при угрозе и в случае проведения террористического акта</w:t>
            </w:r>
          </w:p>
        </w:tc>
        <w:tc>
          <w:tcPr>
            <w:tcW w:w="830" w:type="dxa"/>
            <w:tcMar>
              <w:top w:w="50" w:type="dxa"/>
              <w:left w:w="100" w:type="dxa"/>
            </w:tcMar>
            <w:vAlign w:val="center"/>
          </w:tcPr>
          <w:p w14:paraId="62C49D6A"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BD7D8D4" w14:textId="77777777" w:rsidR="004A7579" w:rsidRDefault="004A7579">
            <w:pPr>
              <w:spacing w:after="0"/>
              <w:ind w:left="135"/>
              <w:jc w:val="center"/>
            </w:pPr>
          </w:p>
        </w:tc>
        <w:tc>
          <w:tcPr>
            <w:tcW w:w="1628" w:type="dxa"/>
            <w:tcMar>
              <w:top w:w="50" w:type="dxa"/>
              <w:left w:w="100" w:type="dxa"/>
            </w:tcMar>
            <w:vAlign w:val="center"/>
          </w:tcPr>
          <w:p w14:paraId="12A61762" w14:textId="77777777" w:rsidR="004A7579" w:rsidRDefault="004A7579">
            <w:pPr>
              <w:spacing w:after="0"/>
              <w:ind w:left="135"/>
              <w:jc w:val="center"/>
            </w:pPr>
          </w:p>
        </w:tc>
        <w:tc>
          <w:tcPr>
            <w:tcW w:w="1155" w:type="dxa"/>
            <w:tcMar>
              <w:top w:w="50" w:type="dxa"/>
              <w:left w:w="100" w:type="dxa"/>
            </w:tcMar>
            <w:vAlign w:val="center"/>
          </w:tcPr>
          <w:p w14:paraId="08DBC054" w14:textId="77777777" w:rsidR="004A7579" w:rsidRDefault="004A7579">
            <w:pPr>
              <w:spacing w:after="0"/>
              <w:ind w:left="135"/>
            </w:pPr>
          </w:p>
        </w:tc>
        <w:tc>
          <w:tcPr>
            <w:tcW w:w="1977" w:type="dxa"/>
            <w:tcMar>
              <w:top w:w="50" w:type="dxa"/>
              <w:left w:w="100" w:type="dxa"/>
            </w:tcMar>
            <w:vAlign w:val="center"/>
          </w:tcPr>
          <w:p w14:paraId="716E130E" w14:textId="77777777" w:rsidR="004A7579" w:rsidRDefault="004A7579">
            <w:pPr>
              <w:spacing w:after="0"/>
              <w:ind w:left="135"/>
            </w:pPr>
          </w:p>
        </w:tc>
      </w:tr>
      <w:tr w:rsidR="004A7579" w14:paraId="1F255826" w14:textId="77777777">
        <w:trPr>
          <w:trHeight w:val="144"/>
          <w:tblCellSpacing w:w="20" w:type="nil"/>
        </w:trPr>
        <w:tc>
          <w:tcPr>
            <w:tcW w:w="378" w:type="dxa"/>
            <w:tcMar>
              <w:top w:w="50" w:type="dxa"/>
              <w:left w:w="100" w:type="dxa"/>
            </w:tcMar>
            <w:vAlign w:val="center"/>
          </w:tcPr>
          <w:p w14:paraId="2C64F826" w14:textId="77777777" w:rsidR="004A7579" w:rsidRDefault="00000000">
            <w:pPr>
              <w:spacing w:after="0"/>
            </w:pPr>
            <w:r>
              <w:rPr>
                <w:rFonts w:ascii="Times New Roman" w:hAnsi="Times New Roman"/>
                <w:color w:val="000000"/>
                <w:sz w:val="24"/>
              </w:rPr>
              <w:t>20</w:t>
            </w:r>
          </w:p>
        </w:tc>
        <w:tc>
          <w:tcPr>
            <w:tcW w:w="3168" w:type="dxa"/>
            <w:tcMar>
              <w:top w:w="50" w:type="dxa"/>
              <w:left w:w="100" w:type="dxa"/>
            </w:tcMar>
            <w:vAlign w:val="center"/>
          </w:tcPr>
          <w:p w14:paraId="3890A5F8" w14:textId="77777777" w:rsidR="004A7579" w:rsidRDefault="00000000">
            <w:pPr>
              <w:spacing w:after="0"/>
              <w:ind w:left="135"/>
            </w:pPr>
            <w:r>
              <w:rPr>
                <w:rFonts w:ascii="Times New Roman" w:hAnsi="Times New Roman"/>
                <w:color w:val="000000"/>
                <w:sz w:val="24"/>
              </w:rPr>
              <w:t>Основы законодательства Российской Федерации в сфере борьбы с наркотизмом</w:t>
            </w:r>
          </w:p>
        </w:tc>
        <w:tc>
          <w:tcPr>
            <w:tcW w:w="830" w:type="dxa"/>
            <w:tcMar>
              <w:top w:w="50" w:type="dxa"/>
              <w:left w:w="100" w:type="dxa"/>
            </w:tcMar>
            <w:vAlign w:val="center"/>
          </w:tcPr>
          <w:p w14:paraId="203BDE9B"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D7AD09" w14:textId="77777777" w:rsidR="004A7579" w:rsidRDefault="004A7579">
            <w:pPr>
              <w:spacing w:after="0"/>
              <w:ind w:left="135"/>
              <w:jc w:val="center"/>
            </w:pPr>
          </w:p>
        </w:tc>
        <w:tc>
          <w:tcPr>
            <w:tcW w:w="1628" w:type="dxa"/>
            <w:tcMar>
              <w:top w:w="50" w:type="dxa"/>
              <w:left w:w="100" w:type="dxa"/>
            </w:tcMar>
            <w:vAlign w:val="center"/>
          </w:tcPr>
          <w:p w14:paraId="74160C1B" w14:textId="77777777" w:rsidR="004A7579" w:rsidRDefault="004A7579">
            <w:pPr>
              <w:spacing w:after="0"/>
              <w:ind w:left="135"/>
              <w:jc w:val="center"/>
            </w:pPr>
          </w:p>
        </w:tc>
        <w:tc>
          <w:tcPr>
            <w:tcW w:w="1155" w:type="dxa"/>
            <w:tcMar>
              <w:top w:w="50" w:type="dxa"/>
              <w:left w:w="100" w:type="dxa"/>
            </w:tcMar>
            <w:vAlign w:val="center"/>
          </w:tcPr>
          <w:p w14:paraId="0CDB5FD9" w14:textId="77777777" w:rsidR="004A7579" w:rsidRDefault="004A7579">
            <w:pPr>
              <w:spacing w:after="0"/>
              <w:ind w:left="135"/>
            </w:pPr>
          </w:p>
        </w:tc>
        <w:tc>
          <w:tcPr>
            <w:tcW w:w="1977" w:type="dxa"/>
            <w:tcMar>
              <w:top w:w="50" w:type="dxa"/>
              <w:left w:w="100" w:type="dxa"/>
            </w:tcMar>
            <w:vAlign w:val="center"/>
          </w:tcPr>
          <w:p w14:paraId="56F8BADB" w14:textId="77777777" w:rsidR="004A7579" w:rsidRDefault="004A7579">
            <w:pPr>
              <w:spacing w:after="0"/>
              <w:ind w:left="135"/>
            </w:pPr>
          </w:p>
        </w:tc>
      </w:tr>
      <w:tr w:rsidR="004A7579" w14:paraId="1C46E766" w14:textId="77777777">
        <w:trPr>
          <w:trHeight w:val="144"/>
          <w:tblCellSpacing w:w="20" w:type="nil"/>
        </w:trPr>
        <w:tc>
          <w:tcPr>
            <w:tcW w:w="378" w:type="dxa"/>
            <w:tcMar>
              <w:top w:w="50" w:type="dxa"/>
              <w:left w:w="100" w:type="dxa"/>
            </w:tcMar>
            <w:vAlign w:val="center"/>
          </w:tcPr>
          <w:p w14:paraId="76B3758E" w14:textId="77777777" w:rsidR="004A7579"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5DB1BAED" w14:textId="77777777" w:rsidR="004A7579" w:rsidRDefault="00000000">
            <w:pPr>
              <w:spacing w:after="0"/>
              <w:ind w:left="135"/>
            </w:pPr>
            <w:r>
              <w:rPr>
                <w:rFonts w:ascii="Times New Roman" w:hAnsi="Times New Roman"/>
                <w:color w:val="000000"/>
                <w:sz w:val="24"/>
              </w:rPr>
              <w:t>Профилактика наркотизма</w:t>
            </w:r>
          </w:p>
        </w:tc>
        <w:tc>
          <w:tcPr>
            <w:tcW w:w="830" w:type="dxa"/>
            <w:tcMar>
              <w:top w:w="50" w:type="dxa"/>
              <w:left w:w="100" w:type="dxa"/>
            </w:tcMar>
            <w:vAlign w:val="center"/>
          </w:tcPr>
          <w:p w14:paraId="065CF6FC"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77BCFB4" w14:textId="77777777" w:rsidR="004A7579" w:rsidRDefault="004A7579">
            <w:pPr>
              <w:spacing w:after="0"/>
              <w:ind w:left="135"/>
              <w:jc w:val="center"/>
            </w:pPr>
          </w:p>
        </w:tc>
        <w:tc>
          <w:tcPr>
            <w:tcW w:w="1628" w:type="dxa"/>
            <w:tcMar>
              <w:top w:w="50" w:type="dxa"/>
              <w:left w:w="100" w:type="dxa"/>
            </w:tcMar>
            <w:vAlign w:val="center"/>
          </w:tcPr>
          <w:p w14:paraId="23DC0209" w14:textId="77777777" w:rsidR="004A7579" w:rsidRDefault="004A7579">
            <w:pPr>
              <w:spacing w:after="0"/>
              <w:ind w:left="135"/>
              <w:jc w:val="center"/>
            </w:pPr>
          </w:p>
        </w:tc>
        <w:tc>
          <w:tcPr>
            <w:tcW w:w="1155" w:type="dxa"/>
            <w:tcMar>
              <w:top w:w="50" w:type="dxa"/>
              <w:left w:w="100" w:type="dxa"/>
            </w:tcMar>
            <w:vAlign w:val="center"/>
          </w:tcPr>
          <w:p w14:paraId="4A46DE59" w14:textId="77777777" w:rsidR="004A7579" w:rsidRDefault="004A7579">
            <w:pPr>
              <w:spacing w:after="0"/>
              <w:ind w:left="135"/>
            </w:pPr>
          </w:p>
        </w:tc>
        <w:tc>
          <w:tcPr>
            <w:tcW w:w="1977" w:type="dxa"/>
            <w:tcMar>
              <w:top w:w="50" w:type="dxa"/>
              <w:left w:w="100" w:type="dxa"/>
            </w:tcMar>
            <w:vAlign w:val="center"/>
          </w:tcPr>
          <w:p w14:paraId="1BCCD653" w14:textId="77777777" w:rsidR="004A7579" w:rsidRDefault="004A7579">
            <w:pPr>
              <w:spacing w:after="0"/>
              <w:ind w:left="135"/>
            </w:pPr>
          </w:p>
        </w:tc>
      </w:tr>
      <w:tr w:rsidR="004A7579" w14:paraId="48E8A11C" w14:textId="77777777">
        <w:trPr>
          <w:trHeight w:val="144"/>
          <w:tblCellSpacing w:w="20" w:type="nil"/>
        </w:trPr>
        <w:tc>
          <w:tcPr>
            <w:tcW w:w="378" w:type="dxa"/>
            <w:tcMar>
              <w:top w:w="50" w:type="dxa"/>
              <w:left w:w="100" w:type="dxa"/>
            </w:tcMar>
            <w:vAlign w:val="center"/>
          </w:tcPr>
          <w:p w14:paraId="67280533" w14:textId="77777777" w:rsidR="004A7579"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055C6ADE" w14:textId="77777777" w:rsidR="004A7579" w:rsidRDefault="00000000">
            <w:pPr>
              <w:spacing w:after="0"/>
              <w:ind w:left="135"/>
            </w:pPr>
            <w:r>
              <w:rPr>
                <w:rFonts w:ascii="Times New Roman" w:hAnsi="Times New Roman"/>
                <w:color w:val="000000"/>
                <w:sz w:val="24"/>
              </w:rPr>
              <w:t>Оказание первой помощи - залог спасения жизни и здоровья пострадавших</w:t>
            </w:r>
          </w:p>
        </w:tc>
        <w:tc>
          <w:tcPr>
            <w:tcW w:w="830" w:type="dxa"/>
            <w:tcMar>
              <w:top w:w="50" w:type="dxa"/>
              <w:left w:w="100" w:type="dxa"/>
            </w:tcMar>
            <w:vAlign w:val="center"/>
          </w:tcPr>
          <w:p w14:paraId="457C8B5C"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5FB118D" w14:textId="77777777" w:rsidR="004A7579" w:rsidRDefault="004A7579">
            <w:pPr>
              <w:spacing w:after="0"/>
              <w:ind w:left="135"/>
              <w:jc w:val="center"/>
            </w:pPr>
          </w:p>
        </w:tc>
        <w:tc>
          <w:tcPr>
            <w:tcW w:w="1628" w:type="dxa"/>
            <w:tcMar>
              <w:top w:w="50" w:type="dxa"/>
              <w:left w:w="100" w:type="dxa"/>
            </w:tcMar>
            <w:vAlign w:val="center"/>
          </w:tcPr>
          <w:p w14:paraId="1BDD32DB" w14:textId="77777777" w:rsidR="004A7579" w:rsidRDefault="004A7579">
            <w:pPr>
              <w:spacing w:after="0"/>
              <w:ind w:left="135"/>
              <w:jc w:val="center"/>
            </w:pPr>
          </w:p>
        </w:tc>
        <w:tc>
          <w:tcPr>
            <w:tcW w:w="1155" w:type="dxa"/>
            <w:tcMar>
              <w:top w:w="50" w:type="dxa"/>
              <w:left w:w="100" w:type="dxa"/>
            </w:tcMar>
            <w:vAlign w:val="center"/>
          </w:tcPr>
          <w:p w14:paraId="0FF4ACDD" w14:textId="77777777" w:rsidR="004A7579" w:rsidRDefault="004A7579">
            <w:pPr>
              <w:spacing w:after="0"/>
              <w:ind w:left="135"/>
            </w:pPr>
          </w:p>
        </w:tc>
        <w:tc>
          <w:tcPr>
            <w:tcW w:w="1977" w:type="dxa"/>
            <w:tcMar>
              <w:top w:w="50" w:type="dxa"/>
              <w:left w:w="100" w:type="dxa"/>
            </w:tcMar>
            <w:vAlign w:val="center"/>
          </w:tcPr>
          <w:p w14:paraId="389861B1" w14:textId="77777777" w:rsidR="004A7579" w:rsidRDefault="004A7579">
            <w:pPr>
              <w:spacing w:after="0"/>
              <w:ind w:left="135"/>
            </w:pPr>
          </w:p>
        </w:tc>
      </w:tr>
      <w:tr w:rsidR="004A7579" w14:paraId="15AB8B5A" w14:textId="77777777">
        <w:trPr>
          <w:trHeight w:val="144"/>
          <w:tblCellSpacing w:w="20" w:type="nil"/>
        </w:trPr>
        <w:tc>
          <w:tcPr>
            <w:tcW w:w="378" w:type="dxa"/>
            <w:tcMar>
              <w:top w:w="50" w:type="dxa"/>
              <w:left w:w="100" w:type="dxa"/>
            </w:tcMar>
            <w:vAlign w:val="center"/>
          </w:tcPr>
          <w:p w14:paraId="1F7998E6" w14:textId="77777777" w:rsidR="004A7579"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16EB6E59" w14:textId="77777777" w:rsidR="004A7579" w:rsidRDefault="00000000">
            <w:pPr>
              <w:spacing w:after="0"/>
              <w:ind w:left="135"/>
            </w:pPr>
            <w:r>
              <w:rPr>
                <w:rFonts w:ascii="Times New Roman" w:hAnsi="Times New Roman"/>
                <w:color w:val="000000"/>
                <w:sz w:val="24"/>
              </w:rPr>
              <w:t>Первая помощь при различных неотложных состояниях</w:t>
            </w:r>
          </w:p>
        </w:tc>
        <w:tc>
          <w:tcPr>
            <w:tcW w:w="830" w:type="dxa"/>
            <w:tcMar>
              <w:top w:w="50" w:type="dxa"/>
              <w:left w:w="100" w:type="dxa"/>
            </w:tcMar>
            <w:vAlign w:val="center"/>
          </w:tcPr>
          <w:p w14:paraId="60F5080C"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342ABA5" w14:textId="77777777" w:rsidR="004A7579" w:rsidRDefault="004A7579">
            <w:pPr>
              <w:spacing w:after="0"/>
              <w:ind w:left="135"/>
              <w:jc w:val="center"/>
            </w:pPr>
          </w:p>
        </w:tc>
        <w:tc>
          <w:tcPr>
            <w:tcW w:w="1628" w:type="dxa"/>
            <w:tcMar>
              <w:top w:w="50" w:type="dxa"/>
              <w:left w:w="100" w:type="dxa"/>
            </w:tcMar>
            <w:vAlign w:val="center"/>
          </w:tcPr>
          <w:p w14:paraId="1FBFB960" w14:textId="77777777" w:rsidR="004A7579" w:rsidRDefault="004A7579">
            <w:pPr>
              <w:spacing w:after="0"/>
              <w:ind w:left="135"/>
              <w:jc w:val="center"/>
            </w:pPr>
          </w:p>
        </w:tc>
        <w:tc>
          <w:tcPr>
            <w:tcW w:w="1155" w:type="dxa"/>
            <w:tcMar>
              <w:top w:w="50" w:type="dxa"/>
              <w:left w:w="100" w:type="dxa"/>
            </w:tcMar>
            <w:vAlign w:val="center"/>
          </w:tcPr>
          <w:p w14:paraId="193768F3" w14:textId="77777777" w:rsidR="004A7579" w:rsidRDefault="004A7579">
            <w:pPr>
              <w:spacing w:after="0"/>
              <w:ind w:left="135"/>
            </w:pPr>
          </w:p>
        </w:tc>
        <w:tc>
          <w:tcPr>
            <w:tcW w:w="1977" w:type="dxa"/>
            <w:tcMar>
              <w:top w:w="50" w:type="dxa"/>
              <w:left w:w="100" w:type="dxa"/>
            </w:tcMar>
            <w:vAlign w:val="center"/>
          </w:tcPr>
          <w:p w14:paraId="7DC1FA48" w14:textId="77777777" w:rsidR="004A7579" w:rsidRDefault="004A7579">
            <w:pPr>
              <w:spacing w:after="0"/>
              <w:ind w:left="135"/>
            </w:pPr>
          </w:p>
        </w:tc>
      </w:tr>
      <w:tr w:rsidR="004A7579" w14:paraId="4081F62D" w14:textId="77777777">
        <w:trPr>
          <w:trHeight w:val="144"/>
          <w:tblCellSpacing w:w="20" w:type="nil"/>
        </w:trPr>
        <w:tc>
          <w:tcPr>
            <w:tcW w:w="378" w:type="dxa"/>
            <w:tcMar>
              <w:top w:w="50" w:type="dxa"/>
              <w:left w:w="100" w:type="dxa"/>
            </w:tcMar>
            <w:vAlign w:val="center"/>
          </w:tcPr>
          <w:p w14:paraId="710DC473" w14:textId="77777777" w:rsidR="004A7579"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383657EE" w14:textId="77777777" w:rsidR="004A7579" w:rsidRDefault="00000000">
            <w:pPr>
              <w:spacing w:after="0"/>
              <w:ind w:left="135"/>
            </w:pPr>
            <w:r>
              <w:rPr>
                <w:rFonts w:ascii="Times New Roman" w:hAnsi="Times New Roman"/>
                <w:color w:val="000000"/>
                <w:sz w:val="24"/>
              </w:rPr>
              <w:t>Правила и способы переноскм (транспортировки) пострадавших</w:t>
            </w:r>
          </w:p>
        </w:tc>
        <w:tc>
          <w:tcPr>
            <w:tcW w:w="830" w:type="dxa"/>
            <w:tcMar>
              <w:top w:w="50" w:type="dxa"/>
              <w:left w:w="100" w:type="dxa"/>
            </w:tcMar>
            <w:vAlign w:val="center"/>
          </w:tcPr>
          <w:p w14:paraId="17D80B5F"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39010B" w14:textId="77777777" w:rsidR="004A7579" w:rsidRDefault="004A7579">
            <w:pPr>
              <w:spacing w:after="0"/>
              <w:ind w:left="135"/>
              <w:jc w:val="center"/>
            </w:pPr>
          </w:p>
        </w:tc>
        <w:tc>
          <w:tcPr>
            <w:tcW w:w="1628" w:type="dxa"/>
            <w:tcMar>
              <w:top w:w="50" w:type="dxa"/>
              <w:left w:w="100" w:type="dxa"/>
            </w:tcMar>
            <w:vAlign w:val="center"/>
          </w:tcPr>
          <w:p w14:paraId="63E9F26A" w14:textId="77777777" w:rsidR="004A7579" w:rsidRDefault="004A7579">
            <w:pPr>
              <w:spacing w:after="0"/>
              <w:ind w:left="135"/>
              <w:jc w:val="center"/>
            </w:pPr>
          </w:p>
        </w:tc>
        <w:tc>
          <w:tcPr>
            <w:tcW w:w="1155" w:type="dxa"/>
            <w:tcMar>
              <w:top w:w="50" w:type="dxa"/>
              <w:left w:w="100" w:type="dxa"/>
            </w:tcMar>
            <w:vAlign w:val="center"/>
          </w:tcPr>
          <w:p w14:paraId="2105AA2C" w14:textId="77777777" w:rsidR="004A7579" w:rsidRDefault="004A7579">
            <w:pPr>
              <w:spacing w:after="0"/>
              <w:ind w:left="135"/>
            </w:pPr>
          </w:p>
        </w:tc>
        <w:tc>
          <w:tcPr>
            <w:tcW w:w="1977" w:type="dxa"/>
            <w:tcMar>
              <w:top w:w="50" w:type="dxa"/>
              <w:left w:w="100" w:type="dxa"/>
            </w:tcMar>
            <w:vAlign w:val="center"/>
          </w:tcPr>
          <w:p w14:paraId="715E0F68" w14:textId="77777777" w:rsidR="004A7579" w:rsidRDefault="004A7579">
            <w:pPr>
              <w:spacing w:after="0"/>
              <w:ind w:left="135"/>
            </w:pPr>
          </w:p>
        </w:tc>
      </w:tr>
      <w:tr w:rsidR="004A7579" w14:paraId="7E8E9305" w14:textId="77777777">
        <w:trPr>
          <w:trHeight w:val="144"/>
          <w:tblCellSpacing w:w="20" w:type="nil"/>
        </w:trPr>
        <w:tc>
          <w:tcPr>
            <w:tcW w:w="378" w:type="dxa"/>
            <w:tcMar>
              <w:top w:w="50" w:type="dxa"/>
              <w:left w:w="100" w:type="dxa"/>
            </w:tcMar>
            <w:vAlign w:val="center"/>
          </w:tcPr>
          <w:p w14:paraId="54CDFDAE" w14:textId="77777777" w:rsidR="004A7579"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7D89D42C" w14:textId="77777777" w:rsidR="004A7579" w:rsidRDefault="00000000">
            <w:pPr>
              <w:spacing w:after="0"/>
              <w:ind w:left="135"/>
            </w:pPr>
            <w:r>
              <w:rPr>
                <w:rFonts w:ascii="Times New Roman" w:hAnsi="Times New Roman"/>
                <w:color w:val="000000"/>
                <w:sz w:val="24"/>
              </w:rPr>
              <w:t>Страницы военной истории России и дни воинской славы (победные дни) России</w:t>
            </w:r>
          </w:p>
        </w:tc>
        <w:tc>
          <w:tcPr>
            <w:tcW w:w="830" w:type="dxa"/>
            <w:tcMar>
              <w:top w:w="50" w:type="dxa"/>
              <w:left w:w="100" w:type="dxa"/>
            </w:tcMar>
            <w:vAlign w:val="center"/>
          </w:tcPr>
          <w:p w14:paraId="2B9DA5A1"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E7DEE3" w14:textId="77777777" w:rsidR="004A7579" w:rsidRDefault="004A7579">
            <w:pPr>
              <w:spacing w:after="0"/>
              <w:ind w:left="135"/>
              <w:jc w:val="center"/>
            </w:pPr>
          </w:p>
        </w:tc>
        <w:tc>
          <w:tcPr>
            <w:tcW w:w="1628" w:type="dxa"/>
            <w:tcMar>
              <w:top w:w="50" w:type="dxa"/>
              <w:left w:w="100" w:type="dxa"/>
            </w:tcMar>
            <w:vAlign w:val="center"/>
          </w:tcPr>
          <w:p w14:paraId="2F5E9CA8" w14:textId="77777777" w:rsidR="004A7579" w:rsidRDefault="004A7579">
            <w:pPr>
              <w:spacing w:after="0"/>
              <w:ind w:left="135"/>
              <w:jc w:val="center"/>
            </w:pPr>
          </w:p>
        </w:tc>
        <w:tc>
          <w:tcPr>
            <w:tcW w:w="1155" w:type="dxa"/>
            <w:tcMar>
              <w:top w:w="50" w:type="dxa"/>
              <w:left w:w="100" w:type="dxa"/>
            </w:tcMar>
            <w:vAlign w:val="center"/>
          </w:tcPr>
          <w:p w14:paraId="5BACABFA" w14:textId="77777777" w:rsidR="004A7579" w:rsidRDefault="004A7579">
            <w:pPr>
              <w:spacing w:after="0"/>
              <w:ind w:left="135"/>
            </w:pPr>
          </w:p>
        </w:tc>
        <w:tc>
          <w:tcPr>
            <w:tcW w:w="1977" w:type="dxa"/>
            <w:tcMar>
              <w:top w:w="50" w:type="dxa"/>
              <w:left w:w="100" w:type="dxa"/>
            </w:tcMar>
            <w:vAlign w:val="center"/>
          </w:tcPr>
          <w:p w14:paraId="0A4E7296" w14:textId="77777777" w:rsidR="004A7579" w:rsidRDefault="004A7579">
            <w:pPr>
              <w:spacing w:after="0"/>
              <w:ind w:left="135"/>
            </w:pPr>
          </w:p>
        </w:tc>
      </w:tr>
      <w:tr w:rsidR="004A7579" w14:paraId="6B3658BC" w14:textId="77777777">
        <w:trPr>
          <w:trHeight w:val="144"/>
          <w:tblCellSpacing w:w="20" w:type="nil"/>
        </w:trPr>
        <w:tc>
          <w:tcPr>
            <w:tcW w:w="378" w:type="dxa"/>
            <w:tcMar>
              <w:top w:w="50" w:type="dxa"/>
              <w:left w:w="100" w:type="dxa"/>
            </w:tcMar>
            <w:vAlign w:val="center"/>
          </w:tcPr>
          <w:p w14:paraId="3EAB1F4D" w14:textId="77777777" w:rsidR="004A7579"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45DCA9CF" w14:textId="77777777" w:rsidR="004A7579" w:rsidRDefault="00000000">
            <w:pPr>
              <w:spacing w:after="0"/>
              <w:ind w:left="135"/>
            </w:pPr>
            <w:r>
              <w:rPr>
                <w:rFonts w:ascii="Times New Roman" w:hAnsi="Times New Roman"/>
                <w:color w:val="000000"/>
                <w:sz w:val="24"/>
              </w:rPr>
              <w:t>Стратегические национальные приоритеты и источники угроз</w:t>
            </w:r>
          </w:p>
        </w:tc>
        <w:tc>
          <w:tcPr>
            <w:tcW w:w="830" w:type="dxa"/>
            <w:tcMar>
              <w:top w:w="50" w:type="dxa"/>
              <w:left w:w="100" w:type="dxa"/>
            </w:tcMar>
            <w:vAlign w:val="center"/>
          </w:tcPr>
          <w:p w14:paraId="3D6B4610"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76BA1D0" w14:textId="77777777" w:rsidR="004A7579" w:rsidRDefault="004A7579">
            <w:pPr>
              <w:spacing w:after="0"/>
              <w:ind w:left="135"/>
              <w:jc w:val="center"/>
            </w:pPr>
          </w:p>
        </w:tc>
        <w:tc>
          <w:tcPr>
            <w:tcW w:w="1628" w:type="dxa"/>
            <w:tcMar>
              <w:top w:w="50" w:type="dxa"/>
              <w:left w:w="100" w:type="dxa"/>
            </w:tcMar>
            <w:vAlign w:val="center"/>
          </w:tcPr>
          <w:p w14:paraId="572B85C6" w14:textId="77777777" w:rsidR="004A7579" w:rsidRDefault="004A7579">
            <w:pPr>
              <w:spacing w:after="0"/>
              <w:ind w:left="135"/>
              <w:jc w:val="center"/>
            </w:pPr>
          </w:p>
        </w:tc>
        <w:tc>
          <w:tcPr>
            <w:tcW w:w="1155" w:type="dxa"/>
            <w:tcMar>
              <w:top w:w="50" w:type="dxa"/>
              <w:left w:w="100" w:type="dxa"/>
            </w:tcMar>
            <w:vAlign w:val="center"/>
          </w:tcPr>
          <w:p w14:paraId="3BB7D545" w14:textId="77777777" w:rsidR="004A7579" w:rsidRDefault="004A7579">
            <w:pPr>
              <w:spacing w:after="0"/>
              <w:ind w:left="135"/>
            </w:pPr>
          </w:p>
        </w:tc>
        <w:tc>
          <w:tcPr>
            <w:tcW w:w="1977" w:type="dxa"/>
            <w:tcMar>
              <w:top w:w="50" w:type="dxa"/>
              <w:left w:w="100" w:type="dxa"/>
            </w:tcMar>
            <w:vAlign w:val="center"/>
          </w:tcPr>
          <w:p w14:paraId="167D97D4" w14:textId="77777777" w:rsidR="004A7579" w:rsidRDefault="004A7579">
            <w:pPr>
              <w:spacing w:after="0"/>
              <w:ind w:left="135"/>
            </w:pPr>
          </w:p>
        </w:tc>
      </w:tr>
      <w:tr w:rsidR="004A7579" w14:paraId="2728BCB8" w14:textId="77777777">
        <w:trPr>
          <w:trHeight w:val="144"/>
          <w:tblCellSpacing w:w="20" w:type="nil"/>
        </w:trPr>
        <w:tc>
          <w:tcPr>
            <w:tcW w:w="378" w:type="dxa"/>
            <w:tcMar>
              <w:top w:w="50" w:type="dxa"/>
              <w:left w:w="100" w:type="dxa"/>
            </w:tcMar>
            <w:vAlign w:val="center"/>
          </w:tcPr>
          <w:p w14:paraId="1EF71165" w14:textId="77777777" w:rsidR="004A7579"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07631527" w14:textId="77777777" w:rsidR="004A7579" w:rsidRDefault="00000000">
            <w:pPr>
              <w:spacing w:after="0"/>
              <w:ind w:left="135"/>
            </w:pPr>
            <w:r>
              <w:rPr>
                <w:rFonts w:ascii="Times New Roman" w:hAnsi="Times New Roman"/>
                <w:color w:val="000000"/>
                <w:sz w:val="24"/>
              </w:rPr>
              <w:t>Национальная безопасность и военная политика Российской Федерации</w:t>
            </w:r>
          </w:p>
        </w:tc>
        <w:tc>
          <w:tcPr>
            <w:tcW w:w="830" w:type="dxa"/>
            <w:tcMar>
              <w:top w:w="50" w:type="dxa"/>
              <w:left w:w="100" w:type="dxa"/>
            </w:tcMar>
            <w:vAlign w:val="center"/>
          </w:tcPr>
          <w:p w14:paraId="7F2F3B40"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010E65" w14:textId="77777777" w:rsidR="004A7579" w:rsidRDefault="004A7579">
            <w:pPr>
              <w:spacing w:after="0"/>
              <w:ind w:left="135"/>
              <w:jc w:val="center"/>
            </w:pPr>
          </w:p>
        </w:tc>
        <w:tc>
          <w:tcPr>
            <w:tcW w:w="1628" w:type="dxa"/>
            <w:tcMar>
              <w:top w:w="50" w:type="dxa"/>
              <w:left w:w="100" w:type="dxa"/>
            </w:tcMar>
            <w:vAlign w:val="center"/>
          </w:tcPr>
          <w:p w14:paraId="0D92142F" w14:textId="77777777" w:rsidR="004A7579" w:rsidRDefault="004A7579">
            <w:pPr>
              <w:spacing w:after="0"/>
              <w:ind w:left="135"/>
              <w:jc w:val="center"/>
            </w:pPr>
          </w:p>
        </w:tc>
        <w:tc>
          <w:tcPr>
            <w:tcW w:w="1155" w:type="dxa"/>
            <w:tcMar>
              <w:top w:w="50" w:type="dxa"/>
              <w:left w:w="100" w:type="dxa"/>
            </w:tcMar>
            <w:vAlign w:val="center"/>
          </w:tcPr>
          <w:p w14:paraId="381CFA3C" w14:textId="77777777" w:rsidR="004A7579" w:rsidRDefault="004A7579">
            <w:pPr>
              <w:spacing w:after="0"/>
              <w:ind w:left="135"/>
            </w:pPr>
          </w:p>
        </w:tc>
        <w:tc>
          <w:tcPr>
            <w:tcW w:w="1977" w:type="dxa"/>
            <w:tcMar>
              <w:top w:w="50" w:type="dxa"/>
              <w:left w:w="100" w:type="dxa"/>
            </w:tcMar>
            <w:vAlign w:val="center"/>
          </w:tcPr>
          <w:p w14:paraId="4AB89B40" w14:textId="77777777" w:rsidR="004A7579" w:rsidRDefault="004A7579">
            <w:pPr>
              <w:spacing w:after="0"/>
              <w:ind w:left="135"/>
            </w:pPr>
          </w:p>
        </w:tc>
      </w:tr>
      <w:tr w:rsidR="004A7579" w14:paraId="396995FD" w14:textId="77777777">
        <w:trPr>
          <w:trHeight w:val="144"/>
          <w:tblCellSpacing w:w="20" w:type="nil"/>
        </w:trPr>
        <w:tc>
          <w:tcPr>
            <w:tcW w:w="378" w:type="dxa"/>
            <w:tcMar>
              <w:top w:w="50" w:type="dxa"/>
              <w:left w:w="100" w:type="dxa"/>
            </w:tcMar>
            <w:vAlign w:val="center"/>
          </w:tcPr>
          <w:p w14:paraId="60DCA9D8" w14:textId="77777777" w:rsidR="004A7579"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0C6CBCDB" w14:textId="77777777" w:rsidR="004A7579" w:rsidRDefault="00000000">
            <w:pPr>
              <w:spacing w:after="0"/>
              <w:ind w:left="135"/>
            </w:pPr>
            <w:r>
              <w:rPr>
                <w:rFonts w:ascii="Times New Roman" w:hAnsi="Times New Roman"/>
                <w:color w:val="000000"/>
                <w:sz w:val="24"/>
              </w:rPr>
              <w:t>Структура Вооружённых Сил Российской Федерации</w:t>
            </w:r>
          </w:p>
        </w:tc>
        <w:tc>
          <w:tcPr>
            <w:tcW w:w="830" w:type="dxa"/>
            <w:tcMar>
              <w:top w:w="50" w:type="dxa"/>
              <w:left w:w="100" w:type="dxa"/>
            </w:tcMar>
            <w:vAlign w:val="center"/>
          </w:tcPr>
          <w:p w14:paraId="4295DAED"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9FC86E0" w14:textId="77777777" w:rsidR="004A7579" w:rsidRDefault="004A7579">
            <w:pPr>
              <w:spacing w:after="0"/>
              <w:ind w:left="135"/>
              <w:jc w:val="center"/>
            </w:pPr>
          </w:p>
        </w:tc>
        <w:tc>
          <w:tcPr>
            <w:tcW w:w="1628" w:type="dxa"/>
            <w:tcMar>
              <w:top w:w="50" w:type="dxa"/>
              <w:left w:w="100" w:type="dxa"/>
            </w:tcMar>
            <w:vAlign w:val="center"/>
          </w:tcPr>
          <w:p w14:paraId="37CEEB82" w14:textId="77777777" w:rsidR="004A7579" w:rsidRDefault="004A7579">
            <w:pPr>
              <w:spacing w:after="0"/>
              <w:ind w:left="135"/>
              <w:jc w:val="center"/>
            </w:pPr>
          </w:p>
        </w:tc>
        <w:tc>
          <w:tcPr>
            <w:tcW w:w="1155" w:type="dxa"/>
            <w:tcMar>
              <w:top w:w="50" w:type="dxa"/>
              <w:left w:w="100" w:type="dxa"/>
            </w:tcMar>
            <w:vAlign w:val="center"/>
          </w:tcPr>
          <w:p w14:paraId="182DB38B" w14:textId="77777777" w:rsidR="004A7579" w:rsidRDefault="004A7579">
            <w:pPr>
              <w:spacing w:after="0"/>
              <w:ind w:left="135"/>
            </w:pPr>
          </w:p>
        </w:tc>
        <w:tc>
          <w:tcPr>
            <w:tcW w:w="1977" w:type="dxa"/>
            <w:tcMar>
              <w:top w:w="50" w:type="dxa"/>
              <w:left w:w="100" w:type="dxa"/>
            </w:tcMar>
            <w:vAlign w:val="center"/>
          </w:tcPr>
          <w:p w14:paraId="2C4DA2C1" w14:textId="77777777" w:rsidR="004A7579" w:rsidRDefault="004A7579">
            <w:pPr>
              <w:spacing w:after="0"/>
              <w:ind w:left="135"/>
            </w:pPr>
          </w:p>
        </w:tc>
      </w:tr>
      <w:tr w:rsidR="004A7579" w14:paraId="27FED9C5" w14:textId="77777777">
        <w:trPr>
          <w:trHeight w:val="144"/>
          <w:tblCellSpacing w:w="20" w:type="nil"/>
        </w:trPr>
        <w:tc>
          <w:tcPr>
            <w:tcW w:w="378" w:type="dxa"/>
            <w:tcMar>
              <w:top w:w="50" w:type="dxa"/>
              <w:left w:w="100" w:type="dxa"/>
            </w:tcMar>
            <w:vAlign w:val="center"/>
          </w:tcPr>
          <w:p w14:paraId="22ABD684" w14:textId="77777777" w:rsidR="004A7579" w:rsidRDefault="00000000">
            <w:pPr>
              <w:spacing w:after="0"/>
            </w:pPr>
            <w:r>
              <w:rPr>
                <w:rFonts w:ascii="Times New Roman" w:hAnsi="Times New Roman"/>
                <w:color w:val="000000"/>
                <w:sz w:val="24"/>
              </w:rPr>
              <w:t>29</w:t>
            </w:r>
          </w:p>
        </w:tc>
        <w:tc>
          <w:tcPr>
            <w:tcW w:w="3168" w:type="dxa"/>
            <w:tcMar>
              <w:top w:w="50" w:type="dxa"/>
              <w:left w:w="100" w:type="dxa"/>
            </w:tcMar>
            <w:vAlign w:val="center"/>
          </w:tcPr>
          <w:p w14:paraId="355143FF" w14:textId="77777777" w:rsidR="004A7579" w:rsidRDefault="00000000">
            <w:pPr>
              <w:spacing w:after="0"/>
              <w:ind w:left="135"/>
            </w:pPr>
            <w:r>
              <w:rPr>
                <w:rFonts w:ascii="Times New Roman" w:hAnsi="Times New Roman"/>
                <w:color w:val="000000"/>
                <w:sz w:val="24"/>
              </w:rPr>
              <w:t>Виды и отдельные рода Вооружённых Сил Российской Федерации</w:t>
            </w:r>
          </w:p>
        </w:tc>
        <w:tc>
          <w:tcPr>
            <w:tcW w:w="830" w:type="dxa"/>
            <w:tcMar>
              <w:top w:w="50" w:type="dxa"/>
              <w:left w:w="100" w:type="dxa"/>
            </w:tcMar>
            <w:vAlign w:val="center"/>
          </w:tcPr>
          <w:p w14:paraId="09AA5067"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5DB2CD3" w14:textId="77777777" w:rsidR="004A7579" w:rsidRDefault="004A7579">
            <w:pPr>
              <w:spacing w:after="0"/>
              <w:ind w:left="135"/>
              <w:jc w:val="center"/>
            </w:pPr>
          </w:p>
        </w:tc>
        <w:tc>
          <w:tcPr>
            <w:tcW w:w="1628" w:type="dxa"/>
            <w:tcMar>
              <w:top w:w="50" w:type="dxa"/>
              <w:left w:w="100" w:type="dxa"/>
            </w:tcMar>
            <w:vAlign w:val="center"/>
          </w:tcPr>
          <w:p w14:paraId="24537757" w14:textId="77777777" w:rsidR="004A7579" w:rsidRDefault="004A7579">
            <w:pPr>
              <w:spacing w:after="0"/>
              <w:ind w:left="135"/>
              <w:jc w:val="center"/>
            </w:pPr>
          </w:p>
        </w:tc>
        <w:tc>
          <w:tcPr>
            <w:tcW w:w="1155" w:type="dxa"/>
            <w:tcMar>
              <w:top w:w="50" w:type="dxa"/>
              <w:left w:w="100" w:type="dxa"/>
            </w:tcMar>
            <w:vAlign w:val="center"/>
          </w:tcPr>
          <w:p w14:paraId="31161288" w14:textId="77777777" w:rsidR="004A7579" w:rsidRDefault="004A7579">
            <w:pPr>
              <w:spacing w:after="0"/>
              <w:ind w:left="135"/>
            </w:pPr>
          </w:p>
        </w:tc>
        <w:tc>
          <w:tcPr>
            <w:tcW w:w="1977" w:type="dxa"/>
            <w:tcMar>
              <w:top w:w="50" w:type="dxa"/>
              <w:left w:w="100" w:type="dxa"/>
            </w:tcMar>
            <w:vAlign w:val="center"/>
          </w:tcPr>
          <w:p w14:paraId="36D1C1A6" w14:textId="77777777" w:rsidR="004A7579" w:rsidRDefault="004A7579">
            <w:pPr>
              <w:spacing w:after="0"/>
              <w:ind w:left="135"/>
            </w:pPr>
          </w:p>
        </w:tc>
      </w:tr>
      <w:tr w:rsidR="004A7579" w14:paraId="3667B59E" w14:textId="77777777">
        <w:trPr>
          <w:trHeight w:val="144"/>
          <w:tblCellSpacing w:w="20" w:type="nil"/>
        </w:trPr>
        <w:tc>
          <w:tcPr>
            <w:tcW w:w="378" w:type="dxa"/>
            <w:tcMar>
              <w:top w:w="50" w:type="dxa"/>
              <w:left w:w="100" w:type="dxa"/>
            </w:tcMar>
            <w:vAlign w:val="center"/>
          </w:tcPr>
          <w:p w14:paraId="76F51395" w14:textId="77777777" w:rsidR="004A7579" w:rsidRDefault="00000000">
            <w:pPr>
              <w:spacing w:after="0"/>
            </w:pPr>
            <w:r>
              <w:rPr>
                <w:rFonts w:ascii="Times New Roman" w:hAnsi="Times New Roman"/>
                <w:color w:val="000000"/>
                <w:sz w:val="24"/>
              </w:rPr>
              <w:t>30</w:t>
            </w:r>
          </w:p>
        </w:tc>
        <w:tc>
          <w:tcPr>
            <w:tcW w:w="3168" w:type="dxa"/>
            <w:tcMar>
              <w:top w:w="50" w:type="dxa"/>
              <w:left w:w="100" w:type="dxa"/>
            </w:tcMar>
            <w:vAlign w:val="center"/>
          </w:tcPr>
          <w:p w14:paraId="32FD4419" w14:textId="77777777" w:rsidR="004A7579" w:rsidRDefault="00000000">
            <w:pPr>
              <w:spacing w:after="0"/>
              <w:ind w:left="135"/>
            </w:pPr>
            <w:r>
              <w:rPr>
                <w:rFonts w:ascii="Times New Roman" w:hAnsi="Times New Roman"/>
                <w:color w:val="000000"/>
                <w:sz w:val="24"/>
              </w:rPr>
              <w:t>Воинские должности, звания и военная форма одежды, а также знаки различия военнослужащих Вооружённых Сил Российской Федерации</w:t>
            </w:r>
          </w:p>
        </w:tc>
        <w:tc>
          <w:tcPr>
            <w:tcW w:w="830" w:type="dxa"/>
            <w:tcMar>
              <w:top w:w="50" w:type="dxa"/>
              <w:left w:w="100" w:type="dxa"/>
            </w:tcMar>
            <w:vAlign w:val="center"/>
          </w:tcPr>
          <w:p w14:paraId="392A4E6C"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70F48D2" w14:textId="77777777" w:rsidR="004A7579" w:rsidRDefault="004A7579">
            <w:pPr>
              <w:spacing w:after="0"/>
              <w:ind w:left="135"/>
              <w:jc w:val="center"/>
            </w:pPr>
          </w:p>
        </w:tc>
        <w:tc>
          <w:tcPr>
            <w:tcW w:w="1628" w:type="dxa"/>
            <w:tcMar>
              <w:top w:w="50" w:type="dxa"/>
              <w:left w:w="100" w:type="dxa"/>
            </w:tcMar>
            <w:vAlign w:val="center"/>
          </w:tcPr>
          <w:p w14:paraId="106973FD" w14:textId="77777777" w:rsidR="004A7579" w:rsidRDefault="004A7579">
            <w:pPr>
              <w:spacing w:after="0"/>
              <w:ind w:left="135"/>
              <w:jc w:val="center"/>
            </w:pPr>
          </w:p>
        </w:tc>
        <w:tc>
          <w:tcPr>
            <w:tcW w:w="1155" w:type="dxa"/>
            <w:tcMar>
              <w:top w:w="50" w:type="dxa"/>
              <w:left w:w="100" w:type="dxa"/>
            </w:tcMar>
            <w:vAlign w:val="center"/>
          </w:tcPr>
          <w:p w14:paraId="38936044" w14:textId="77777777" w:rsidR="004A7579" w:rsidRDefault="004A7579">
            <w:pPr>
              <w:spacing w:after="0"/>
              <w:ind w:left="135"/>
            </w:pPr>
          </w:p>
        </w:tc>
        <w:tc>
          <w:tcPr>
            <w:tcW w:w="1977" w:type="dxa"/>
            <w:tcMar>
              <w:top w:w="50" w:type="dxa"/>
              <w:left w:w="100" w:type="dxa"/>
            </w:tcMar>
            <w:vAlign w:val="center"/>
          </w:tcPr>
          <w:p w14:paraId="08E0E2C1" w14:textId="77777777" w:rsidR="004A7579" w:rsidRDefault="004A7579">
            <w:pPr>
              <w:spacing w:after="0"/>
              <w:ind w:left="135"/>
            </w:pPr>
          </w:p>
        </w:tc>
      </w:tr>
      <w:tr w:rsidR="004A7579" w14:paraId="6D21511A" w14:textId="77777777">
        <w:trPr>
          <w:trHeight w:val="144"/>
          <w:tblCellSpacing w:w="20" w:type="nil"/>
        </w:trPr>
        <w:tc>
          <w:tcPr>
            <w:tcW w:w="378" w:type="dxa"/>
            <w:tcMar>
              <w:top w:w="50" w:type="dxa"/>
              <w:left w:w="100" w:type="dxa"/>
            </w:tcMar>
            <w:vAlign w:val="center"/>
          </w:tcPr>
          <w:p w14:paraId="43AF4E62" w14:textId="77777777" w:rsidR="004A7579"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375ED33A" w14:textId="77777777" w:rsidR="004A7579" w:rsidRDefault="00000000">
            <w:pPr>
              <w:spacing w:after="0"/>
              <w:ind w:left="135"/>
            </w:pPr>
            <w:r>
              <w:rPr>
                <w:rFonts w:ascii="Times New Roman" w:hAnsi="Times New Roman"/>
                <w:color w:val="000000"/>
                <w:sz w:val="24"/>
              </w:rPr>
              <w:t>Развитие Вооружённых Сил Российской Федерации</w:t>
            </w:r>
          </w:p>
        </w:tc>
        <w:tc>
          <w:tcPr>
            <w:tcW w:w="830" w:type="dxa"/>
            <w:tcMar>
              <w:top w:w="50" w:type="dxa"/>
              <w:left w:w="100" w:type="dxa"/>
            </w:tcMar>
            <w:vAlign w:val="center"/>
          </w:tcPr>
          <w:p w14:paraId="4BDA38CD"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DC1FD6C" w14:textId="77777777" w:rsidR="004A7579" w:rsidRDefault="004A7579">
            <w:pPr>
              <w:spacing w:after="0"/>
              <w:ind w:left="135"/>
              <w:jc w:val="center"/>
            </w:pPr>
          </w:p>
        </w:tc>
        <w:tc>
          <w:tcPr>
            <w:tcW w:w="1628" w:type="dxa"/>
            <w:tcMar>
              <w:top w:w="50" w:type="dxa"/>
              <w:left w:w="100" w:type="dxa"/>
            </w:tcMar>
            <w:vAlign w:val="center"/>
          </w:tcPr>
          <w:p w14:paraId="6623CFC1" w14:textId="77777777" w:rsidR="004A7579" w:rsidRDefault="004A7579">
            <w:pPr>
              <w:spacing w:after="0"/>
              <w:ind w:left="135"/>
              <w:jc w:val="center"/>
            </w:pPr>
          </w:p>
        </w:tc>
        <w:tc>
          <w:tcPr>
            <w:tcW w:w="1155" w:type="dxa"/>
            <w:tcMar>
              <w:top w:w="50" w:type="dxa"/>
              <w:left w:w="100" w:type="dxa"/>
            </w:tcMar>
            <w:vAlign w:val="center"/>
          </w:tcPr>
          <w:p w14:paraId="06E60FCF" w14:textId="77777777" w:rsidR="004A7579" w:rsidRDefault="004A7579">
            <w:pPr>
              <w:spacing w:after="0"/>
              <w:ind w:left="135"/>
            </w:pPr>
          </w:p>
        </w:tc>
        <w:tc>
          <w:tcPr>
            <w:tcW w:w="1977" w:type="dxa"/>
            <w:tcMar>
              <w:top w:w="50" w:type="dxa"/>
              <w:left w:w="100" w:type="dxa"/>
            </w:tcMar>
            <w:vAlign w:val="center"/>
          </w:tcPr>
          <w:p w14:paraId="42F932DE" w14:textId="77777777" w:rsidR="004A7579" w:rsidRDefault="004A7579">
            <w:pPr>
              <w:spacing w:after="0"/>
              <w:ind w:left="135"/>
            </w:pPr>
          </w:p>
        </w:tc>
      </w:tr>
      <w:tr w:rsidR="004A7579" w14:paraId="6867CDF1" w14:textId="77777777">
        <w:trPr>
          <w:trHeight w:val="144"/>
          <w:tblCellSpacing w:w="20" w:type="nil"/>
        </w:trPr>
        <w:tc>
          <w:tcPr>
            <w:tcW w:w="378" w:type="dxa"/>
            <w:tcMar>
              <w:top w:w="50" w:type="dxa"/>
              <w:left w:w="100" w:type="dxa"/>
            </w:tcMar>
            <w:vAlign w:val="center"/>
          </w:tcPr>
          <w:p w14:paraId="32314636" w14:textId="77777777" w:rsidR="004A7579"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275F5185" w14:textId="77777777" w:rsidR="004A7579" w:rsidRDefault="00000000">
            <w:pPr>
              <w:spacing w:after="0"/>
              <w:ind w:left="135"/>
            </w:pPr>
            <w:r>
              <w:rPr>
                <w:rFonts w:ascii="Times New Roman" w:hAnsi="Times New Roman"/>
                <w:color w:val="000000"/>
                <w:sz w:val="24"/>
              </w:rPr>
              <w:t>Модернизация вооружения, военной и специальной техники в Вооружённых Силах Российской Федерации</w:t>
            </w:r>
          </w:p>
        </w:tc>
        <w:tc>
          <w:tcPr>
            <w:tcW w:w="830" w:type="dxa"/>
            <w:tcMar>
              <w:top w:w="50" w:type="dxa"/>
              <w:left w:w="100" w:type="dxa"/>
            </w:tcMar>
            <w:vAlign w:val="center"/>
          </w:tcPr>
          <w:p w14:paraId="0EC7353C"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51F114" w14:textId="77777777" w:rsidR="004A7579" w:rsidRDefault="004A7579">
            <w:pPr>
              <w:spacing w:after="0"/>
              <w:ind w:left="135"/>
              <w:jc w:val="center"/>
            </w:pPr>
          </w:p>
        </w:tc>
        <w:tc>
          <w:tcPr>
            <w:tcW w:w="1628" w:type="dxa"/>
            <w:tcMar>
              <w:top w:w="50" w:type="dxa"/>
              <w:left w:w="100" w:type="dxa"/>
            </w:tcMar>
            <w:vAlign w:val="center"/>
          </w:tcPr>
          <w:p w14:paraId="619A3B2B" w14:textId="77777777" w:rsidR="004A7579" w:rsidRDefault="004A7579">
            <w:pPr>
              <w:spacing w:after="0"/>
              <w:ind w:left="135"/>
              <w:jc w:val="center"/>
            </w:pPr>
          </w:p>
        </w:tc>
        <w:tc>
          <w:tcPr>
            <w:tcW w:w="1155" w:type="dxa"/>
            <w:tcMar>
              <w:top w:w="50" w:type="dxa"/>
              <w:left w:w="100" w:type="dxa"/>
            </w:tcMar>
            <w:vAlign w:val="center"/>
          </w:tcPr>
          <w:p w14:paraId="74DCD595" w14:textId="77777777" w:rsidR="004A7579" w:rsidRDefault="004A7579">
            <w:pPr>
              <w:spacing w:after="0"/>
              <w:ind w:left="135"/>
            </w:pPr>
          </w:p>
        </w:tc>
        <w:tc>
          <w:tcPr>
            <w:tcW w:w="1977" w:type="dxa"/>
            <w:tcMar>
              <w:top w:w="50" w:type="dxa"/>
              <w:left w:w="100" w:type="dxa"/>
            </w:tcMar>
            <w:vAlign w:val="center"/>
          </w:tcPr>
          <w:p w14:paraId="56FAA3B9" w14:textId="77777777" w:rsidR="004A7579" w:rsidRDefault="004A7579">
            <w:pPr>
              <w:spacing w:after="0"/>
              <w:ind w:left="135"/>
            </w:pPr>
          </w:p>
        </w:tc>
      </w:tr>
      <w:tr w:rsidR="004A7579" w14:paraId="173BE65E" w14:textId="77777777">
        <w:trPr>
          <w:trHeight w:val="144"/>
          <w:tblCellSpacing w:w="20" w:type="nil"/>
        </w:trPr>
        <w:tc>
          <w:tcPr>
            <w:tcW w:w="378" w:type="dxa"/>
            <w:tcMar>
              <w:top w:w="50" w:type="dxa"/>
              <w:left w:w="100" w:type="dxa"/>
            </w:tcMar>
            <w:vAlign w:val="center"/>
          </w:tcPr>
          <w:p w14:paraId="7154794E" w14:textId="77777777" w:rsidR="004A7579"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50BE8E9C" w14:textId="77777777" w:rsidR="004A7579" w:rsidRDefault="00000000">
            <w:pPr>
              <w:spacing w:after="0"/>
              <w:ind w:left="135"/>
            </w:pPr>
            <w:r>
              <w:rPr>
                <w:rFonts w:ascii="Times New Roman" w:hAnsi="Times New Roman"/>
                <w:color w:val="000000"/>
                <w:sz w:val="24"/>
              </w:rPr>
              <w:t>Призыв граждан на военную службу. Поступление на военную службу по контракту</w:t>
            </w:r>
          </w:p>
        </w:tc>
        <w:tc>
          <w:tcPr>
            <w:tcW w:w="830" w:type="dxa"/>
            <w:tcMar>
              <w:top w:w="50" w:type="dxa"/>
              <w:left w:w="100" w:type="dxa"/>
            </w:tcMar>
            <w:vAlign w:val="center"/>
          </w:tcPr>
          <w:p w14:paraId="3971D874"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F89B58D" w14:textId="77777777" w:rsidR="004A7579" w:rsidRDefault="004A7579">
            <w:pPr>
              <w:spacing w:after="0"/>
              <w:ind w:left="135"/>
              <w:jc w:val="center"/>
            </w:pPr>
          </w:p>
        </w:tc>
        <w:tc>
          <w:tcPr>
            <w:tcW w:w="1628" w:type="dxa"/>
            <w:tcMar>
              <w:top w:w="50" w:type="dxa"/>
              <w:left w:w="100" w:type="dxa"/>
            </w:tcMar>
            <w:vAlign w:val="center"/>
          </w:tcPr>
          <w:p w14:paraId="4106D324" w14:textId="77777777" w:rsidR="004A7579" w:rsidRDefault="004A7579">
            <w:pPr>
              <w:spacing w:after="0"/>
              <w:ind w:left="135"/>
              <w:jc w:val="center"/>
            </w:pPr>
          </w:p>
        </w:tc>
        <w:tc>
          <w:tcPr>
            <w:tcW w:w="1155" w:type="dxa"/>
            <w:tcMar>
              <w:top w:w="50" w:type="dxa"/>
              <w:left w:w="100" w:type="dxa"/>
            </w:tcMar>
            <w:vAlign w:val="center"/>
          </w:tcPr>
          <w:p w14:paraId="3DDEDBA7" w14:textId="77777777" w:rsidR="004A7579" w:rsidRDefault="004A7579">
            <w:pPr>
              <w:spacing w:after="0"/>
              <w:ind w:left="135"/>
            </w:pPr>
          </w:p>
        </w:tc>
        <w:tc>
          <w:tcPr>
            <w:tcW w:w="1977" w:type="dxa"/>
            <w:tcMar>
              <w:top w:w="50" w:type="dxa"/>
              <w:left w:w="100" w:type="dxa"/>
            </w:tcMar>
            <w:vAlign w:val="center"/>
          </w:tcPr>
          <w:p w14:paraId="299D6BC3" w14:textId="77777777" w:rsidR="004A7579" w:rsidRDefault="004A7579">
            <w:pPr>
              <w:spacing w:after="0"/>
              <w:ind w:left="135"/>
            </w:pPr>
          </w:p>
        </w:tc>
      </w:tr>
      <w:tr w:rsidR="004A7579" w14:paraId="119D1E8C" w14:textId="77777777">
        <w:trPr>
          <w:trHeight w:val="144"/>
          <w:tblCellSpacing w:w="20" w:type="nil"/>
        </w:trPr>
        <w:tc>
          <w:tcPr>
            <w:tcW w:w="378" w:type="dxa"/>
            <w:tcMar>
              <w:top w:w="50" w:type="dxa"/>
              <w:left w:w="100" w:type="dxa"/>
            </w:tcMar>
            <w:vAlign w:val="center"/>
          </w:tcPr>
          <w:p w14:paraId="70016569" w14:textId="77777777" w:rsidR="004A7579"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009C4F01" w14:textId="77777777" w:rsidR="004A7579" w:rsidRDefault="00000000">
            <w:pPr>
              <w:spacing w:after="0"/>
              <w:ind w:left="135"/>
            </w:pPr>
            <w:r>
              <w:rPr>
                <w:rFonts w:ascii="Times New Roman" w:hAnsi="Times New Roman"/>
                <w:color w:val="000000"/>
                <w:sz w:val="24"/>
              </w:rPr>
              <w:t>Альтернативная гражданская служба</w:t>
            </w:r>
          </w:p>
        </w:tc>
        <w:tc>
          <w:tcPr>
            <w:tcW w:w="830" w:type="dxa"/>
            <w:tcMar>
              <w:top w:w="50" w:type="dxa"/>
              <w:left w:w="100" w:type="dxa"/>
            </w:tcMar>
            <w:vAlign w:val="center"/>
          </w:tcPr>
          <w:p w14:paraId="078F9562" w14:textId="77777777" w:rsidR="004A7579" w:rsidRDefault="0000000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629709" w14:textId="77777777" w:rsidR="004A7579" w:rsidRDefault="004A7579">
            <w:pPr>
              <w:spacing w:after="0"/>
              <w:ind w:left="135"/>
              <w:jc w:val="center"/>
            </w:pPr>
          </w:p>
        </w:tc>
        <w:tc>
          <w:tcPr>
            <w:tcW w:w="1628" w:type="dxa"/>
            <w:tcMar>
              <w:top w:w="50" w:type="dxa"/>
              <w:left w:w="100" w:type="dxa"/>
            </w:tcMar>
            <w:vAlign w:val="center"/>
          </w:tcPr>
          <w:p w14:paraId="23490FB9" w14:textId="77777777" w:rsidR="004A7579" w:rsidRDefault="004A7579">
            <w:pPr>
              <w:spacing w:after="0"/>
              <w:ind w:left="135"/>
              <w:jc w:val="center"/>
            </w:pPr>
          </w:p>
        </w:tc>
        <w:tc>
          <w:tcPr>
            <w:tcW w:w="1155" w:type="dxa"/>
            <w:tcMar>
              <w:top w:w="50" w:type="dxa"/>
              <w:left w:w="100" w:type="dxa"/>
            </w:tcMar>
            <w:vAlign w:val="center"/>
          </w:tcPr>
          <w:p w14:paraId="44ECE710" w14:textId="77777777" w:rsidR="004A7579" w:rsidRDefault="004A7579">
            <w:pPr>
              <w:spacing w:after="0"/>
              <w:ind w:left="135"/>
            </w:pPr>
          </w:p>
        </w:tc>
        <w:tc>
          <w:tcPr>
            <w:tcW w:w="1977" w:type="dxa"/>
            <w:tcMar>
              <w:top w:w="50" w:type="dxa"/>
              <w:left w:w="100" w:type="dxa"/>
            </w:tcMar>
            <w:vAlign w:val="center"/>
          </w:tcPr>
          <w:p w14:paraId="4F693182" w14:textId="77777777" w:rsidR="004A7579" w:rsidRDefault="004A7579">
            <w:pPr>
              <w:spacing w:after="0"/>
              <w:ind w:left="135"/>
            </w:pPr>
          </w:p>
        </w:tc>
      </w:tr>
      <w:tr w:rsidR="004A7579" w14:paraId="35DEE4A6" w14:textId="77777777">
        <w:trPr>
          <w:trHeight w:val="144"/>
          <w:tblCellSpacing w:w="20" w:type="nil"/>
        </w:trPr>
        <w:tc>
          <w:tcPr>
            <w:tcW w:w="0" w:type="auto"/>
            <w:gridSpan w:val="2"/>
            <w:tcMar>
              <w:top w:w="50" w:type="dxa"/>
              <w:left w:w="100" w:type="dxa"/>
            </w:tcMar>
            <w:vAlign w:val="center"/>
          </w:tcPr>
          <w:p w14:paraId="53A99DED" w14:textId="77777777" w:rsidR="004A7579" w:rsidRDefault="00000000">
            <w:pPr>
              <w:spacing w:after="0"/>
              <w:ind w:left="135"/>
            </w:pPr>
            <w:r>
              <w:rPr>
                <w:rFonts w:ascii="Times New Roman" w:hAnsi="Times New Roman"/>
                <w:color w:val="000000"/>
                <w:sz w:val="24"/>
              </w:rPr>
              <w:t>ОБЩЕЕ КОЛИЧЕСТВО ЧАСОВ ПО ПРОГРАММЕ</w:t>
            </w:r>
          </w:p>
        </w:tc>
        <w:tc>
          <w:tcPr>
            <w:tcW w:w="1305" w:type="dxa"/>
            <w:tcMar>
              <w:top w:w="50" w:type="dxa"/>
              <w:left w:w="100" w:type="dxa"/>
            </w:tcMar>
            <w:vAlign w:val="center"/>
          </w:tcPr>
          <w:p w14:paraId="2D1C685D" w14:textId="77777777" w:rsidR="004A7579" w:rsidRDefault="00000000">
            <w:pPr>
              <w:spacing w:after="0"/>
              <w:ind w:left="135"/>
              <w:jc w:val="center"/>
            </w:pPr>
            <w:r>
              <w:rPr>
                <w:rFonts w:ascii="Times New Roman" w:hAnsi="Times New Roman"/>
                <w:color w:val="000000"/>
                <w:sz w:val="24"/>
              </w:rPr>
              <w:t xml:space="preserve"> 34 </w:t>
            </w:r>
          </w:p>
        </w:tc>
        <w:tc>
          <w:tcPr>
            <w:tcW w:w="1529" w:type="dxa"/>
            <w:tcMar>
              <w:top w:w="50" w:type="dxa"/>
              <w:left w:w="100" w:type="dxa"/>
            </w:tcMar>
            <w:vAlign w:val="center"/>
          </w:tcPr>
          <w:p w14:paraId="35DC7467" w14:textId="77777777" w:rsidR="004A7579" w:rsidRDefault="0000000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656A6B3B" w14:textId="77777777" w:rsidR="004A7579"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EA0B224" w14:textId="77777777" w:rsidR="004A7579" w:rsidRDefault="004A7579"/>
        </w:tc>
      </w:tr>
    </w:tbl>
    <w:p w14:paraId="42F6786A" w14:textId="77777777" w:rsidR="004A7579" w:rsidRDefault="004A7579">
      <w:pPr>
        <w:sectPr w:rsidR="004A7579">
          <w:pgSz w:w="16383" w:h="11906" w:orient="landscape"/>
          <w:pgMar w:top="1134" w:right="850" w:bottom="1134" w:left="1701" w:header="720" w:footer="720" w:gutter="0"/>
          <w:cols w:space="720"/>
        </w:sectPr>
      </w:pPr>
    </w:p>
    <w:p w14:paraId="0476589F" w14:textId="77777777" w:rsidR="004A7579" w:rsidRDefault="004A7579">
      <w:pPr>
        <w:sectPr w:rsidR="004A7579">
          <w:pgSz w:w="16383" w:h="11906" w:orient="landscape"/>
          <w:pgMar w:top="1134" w:right="850" w:bottom="1134" w:left="1701" w:header="720" w:footer="720" w:gutter="0"/>
          <w:cols w:space="720"/>
        </w:sectPr>
      </w:pPr>
    </w:p>
    <w:p w14:paraId="4B3284A2" w14:textId="77777777" w:rsidR="004A7579" w:rsidRDefault="00000000">
      <w:pPr>
        <w:spacing w:after="0"/>
        <w:ind w:left="120"/>
      </w:pPr>
      <w:bookmarkStart w:id="10" w:name="block-27631525"/>
      <w:bookmarkEnd w:id="9"/>
      <w:r>
        <w:rPr>
          <w:rFonts w:ascii="Times New Roman" w:hAnsi="Times New Roman"/>
          <w:b/>
          <w:color w:val="000000"/>
          <w:sz w:val="28"/>
        </w:rPr>
        <w:t>УЧЕБНО-МЕТОДИЧЕСКОЕ ОБЕСПЕЧЕНИЕ ОБРАЗОВАТЕЛЬНОГО ПРОЦЕССА</w:t>
      </w:r>
    </w:p>
    <w:p w14:paraId="6C170F85" w14:textId="77777777" w:rsidR="004A7579" w:rsidRDefault="00000000">
      <w:pPr>
        <w:spacing w:after="0" w:line="480" w:lineRule="auto"/>
        <w:ind w:left="120"/>
      </w:pPr>
      <w:r>
        <w:rPr>
          <w:rFonts w:ascii="Times New Roman" w:hAnsi="Times New Roman"/>
          <w:b/>
          <w:color w:val="000000"/>
          <w:sz w:val="28"/>
        </w:rPr>
        <w:t>ОБЯЗАТЕЛЬНЫЕ УЧЕБНЫЕ МАТЕРИАЛЫ ДЛЯ УЧЕНИКА</w:t>
      </w:r>
    </w:p>
    <w:p w14:paraId="4BBB44E5" w14:textId="77777777" w:rsidR="004A7579" w:rsidRDefault="004A7579">
      <w:pPr>
        <w:spacing w:after="0" w:line="480" w:lineRule="auto"/>
        <w:ind w:left="120"/>
      </w:pPr>
    </w:p>
    <w:p w14:paraId="6A4EEE77" w14:textId="77777777" w:rsidR="004A7579" w:rsidRDefault="004A7579">
      <w:pPr>
        <w:spacing w:after="0" w:line="480" w:lineRule="auto"/>
        <w:ind w:left="120"/>
      </w:pPr>
    </w:p>
    <w:p w14:paraId="711F2CEF" w14:textId="77777777" w:rsidR="004A7579" w:rsidRDefault="004A7579">
      <w:pPr>
        <w:spacing w:after="0"/>
        <w:ind w:left="120"/>
      </w:pPr>
    </w:p>
    <w:p w14:paraId="540BC7A1" w14:textId="77777777" w:rsidR="004A7579" w:rsidRDefault="00000000">
      <w:pPr>
        <w:spacing w:after="0" w:line="480" w:lineRule="auto"/>
        <w:ind w:left="120"/>
      </w:pPr>
      <w:r>
        <w:rPr>
          <w:rFonts w:ascii="Times New Roman" w:hAnsi="Times New Roman"/>
          <w:b/>
          <w:color w:val="000000"/>
          <w:sz w:val="28"/>
        </w:rPr>
        <w:t>МЕТОДИЧЕСКИЕ МАТЕРИАЛЫ ДЛЯ УЧИТЕЛЯ</w:t>
      </w:r>
    </w:p>
    <w:p w14:paraId="62F66099" w14:textId="77777777" w:rsidR="004A7579" w:rsidRDefault="004A7579">
      <w:pPr>
        <w:spacing w:after="0" w:line="480" w:lineRule="auto"/>
        <w:ind w:left="120"/>
      </w:pPr>
    </w:p>
    <w:p w14:paraId="20E4CA1D" w14:textId="77777777" w:rsidR="004A7579" w:rsidRDefault="004A7579">
      <w:pPr>
        <w:spacing w:after="0"/>
        <w:ind w:left="120"/>
      </w:pPr>
    </w:p>
    <w:p w14:paraId="042A9008" w14:textId="77777777" w:rsidR="004A7579" w:rsidRDefault="00000000">
      <w:pPr>
        <w:spacing w:after="0" w:line="480" w:lineRule="auto"/>
        <w:ind w:left="120"/>
      </w:pPr>
      <w:r>
        <w:rPr>
          <w:rFonts w:ascii="Times New Roman" w:hAnsi="Times New Roman"/>
          <w:b/>
          <w:color w:val="000000"/>
          <w:sz w:val="28"/>
        </w:rPr>
        <w:t>ЦИФРОВЫЕ ОБРАЗОВАТЕЛЬНЫЕ РЕСУРСЫ И РЕСУРСЫ СЕТИ ИНТЕРНЕТ</w:t>
      </w:r>
    </w:p>
    <w:p w14:paraId="6FE4400C" w14:textId="77777777" w:rsidR="004A7579" w:rsidRDefault="004A7579">
      <w:pPr>
        <w:spacing w:after="0" w:line="480" w:lineRule="auto"/>
        <w:ind w:left="120"/>
      </w:pPr>
    </w:p>
    <w:p w14:paraId="2279EE98" w14:textId="77777777" w:rsidR="004A7579" w:rsidRDefault="004A7579">
      <w:pPr>
        <w:sectPr w:rsidR="004A7579">
          <w:pgSz w:w="11906" w:h="16383"/>
          <w:pgMar w:top="1134" w:right="850" w:bottom="1134" w:left="1701" w:header="720" w:footer="720" w:gutter="0"/>
          <w:cols w:space="720"/>
        </w:sectPr>
      </w:pPr>
    </w:p>
    <w:bookmarkEnd w:id="10"/>
    <w:p w14:paraId="3AC2F5CA" w14:textId="77777777" w:rsidR="00241A9A" w:rsidRDefault="00241A9A"/>
    <w:sectPr w:rsidR="00241A9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A07"/>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4E4450C"/>
    <w:multiLevelType w:val="multilevel"/>
    <w:tmpl w:val="FFFFFFFF"/>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86099960">
    <w:abstractNumId w:val="0"/>
  </w:num>
  <w:num w:numId="2" w16cid:durableId="2364050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50"/>
  <w:proofState w:spelling="clean"/>
  <w:documentProtection w:edit="readOnly" w:enforcement="1"/>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7579"/>
    <w:rsid w:val="00241A9A"/>
    <w:rsid w:val="004A7579"/>
    <w:rsid w:val="00691F5E"/>
    <w:rsid w:val="006922D9"/>
    <w:rsid w:val="006E46A6"/>
    <w:rsid w:val="00FC35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63024CDD"/>
  <w15:docId w15:val="{9F78EDA3-8C76-5A40-86B2-B8F7BBF66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7790</Words>
  <Characters>44405</Characters>
  <Application>Microsoft Office Word</Application>
  <DocSecurity>8</DocSecurity>
  <Lines>370</Lines>
  <Paragraphs>104</Paragraphs>
  <ScaleCrop>false</ScaleCrop>
  <Company/>
  <LinksUpToDate>false</LinksUpToDate>
  <CharactersWithSpaces>52091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m.o.89@list.ru</cp:lastModifiedBy>
  <cp:revision>4</cp:revision>
  <dcterms:created xsi:type="dcterms:W3CDTF">2023-10-11T17:14:00Z</dcterms:created>
  <dcterms:modified xsi:type="dcterms:W3CDTF">2023-10-26T11:46:00Z</dcterms:modified>
</cp:coreProperties>
</file>